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Периодическое печатное издание</w:t>
      </w:r>
    </w:p>
    <w:p w:rsidR="00302E22" w:rsidRDefault="00302E22" w:rsidP="00302E2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Туровского сельсовета</w:t>
      </w:r>
    </w:p>
    <w:p w:rsidR="00302E22" w:rsidRDefault="00302E22" w:rsidP="001010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Абанского района Красноярского края</w:t>
      </w:r>
    </w:p>
    <w:tbl>
      <w:tblPr>
        <w:tblpPr w:leftFromText="180" w:rightFromText="180" w:vertAnchor="text" w:horzAnchor="margin" w:tblpY="1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003D9C" w:rsidRPr="00651373" w:rsidTr="008437BC">
        <w:trPr>
          <w:trHeight w:val="281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D9C" w:rsidRPr="00651373" w:rsidRDefault="00003D9C" w:rsidP="00003D9C">
            <w:pPr>
              <w:pBdr>
                <w:top w:val="doubleWave" w:sz="6" w:space="1" w:color="auto"/>
                <w:left w:val="doubleWave" w:sz="6" w:space="4" w:color="auto"/>
                <w:bottom w:val="doubleWave" w:sz="6" w:space="1" w:color="auto"/>
                <w:right w:val="doubleWave" w:sz="6" w:space="4" w:color="auto"/>
              </w:pBdr>
              <w:shd w:val="pct20" w:color="auto" w:fill="C0C0C0"/>
              <w:jc w:val="center"/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</w:pPr>
            <w:r w:rsidRPr="00651373">
              <w:rPr>
                <w:rFonts w:ascii="Arial" w:hAnsi="Arial" w:cs="Arial"/>
                <w:i/>
                <w:caps/>
                <w:shadow/>
                <w:sz w:val="36"/>
                <w:szCs w:val="36"/>
              </w:rPr>
              <w:t>СЕЛЬСКИЕ ВЕСТИ</w:t>
            </w:r>
          </w:p>
          <w:tbl>
            <w:tblPr>
              <w:tblpPr w:leftFromText="180" w:rightFromText="180" w:vertAnchor="text" w:horzAnchor="margin" w:tblpX="-894" w:tblpY="266"/>
              <w:tblW w:w="9923" w:type="dxa"/>
              <w:tblLayout w:type="fixed"/>
              <w:tblLook w:val="01E0"/>
            </w:tblPr>
            <w:tblGrid>
              <w:gridCol w:w="5220"/>
              <w:gridCol w:w="4703"/>
            </w:tblGrid>
            <w:tr w:rsidR="00003D9C" w:rsidRPr="00651373" w:rsidTr="008437BC">
              <w:tc>
                <w:tcPr>
                  <w:tcW w:w="5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03D9C" w:rsidRPr="00651373" w:rsidRDefault="00472CAA" w:rsidP="00127863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</w:t>
                  </w:r>
                  <w:r w:rsidR="00CE159C">
                    <w:rPr>
                      <w:sz w:val="22"/>
                      <w:szCs w:val="22"/>
                    </w:rPr>
                    <w:t xml:space="preserve"> </w:t>
                  </w:r>
                  <w:r w:rsidR="00127863">
                    <w:rPr>
                      <w:sz w:val="22"/>
                      <w:szCs w:val="22"/>
                    </w:rPr>
                    <w:t>октября</w:t>
                  </w:r>
                  <w:r w:rsidR="0074122A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202</w:t>
                  </w:r>
                  <w:r w:rsidR="00FB474C">
                    <w:rPr>
                      <w:sz w:val="22"/>
                      <w:szCs w:val="22"/>
                    </w:rPr>
                    <w:t>5</w:t>
                  </w:r>
                  <w:r w:rsidR="00545CE0" w:rsidRPr="00651373">
                    <w:rPr>
                      <w:sz w:val="22"/>
                      <w:szCs w:val="22"/>
                    </w:rPr>
                    <w:t xml:space="preserve"> </w:t>
                  </w:r>
                  <w:r w:rsidR="00F319B1" w:rsidRPr="00651373">
                    <w:rPr>
                      <w:sz w:val="22"/>
                      <w:szCs w:val="22"/>
                    </w:rPr>
                    <w:t>года</w:t>
                  </w:r>
                  <w:r w:rsidR="003F5C69" w:rsidRPr="00651373">
                    <w:rPr>
                      <w:sz w:val="22"/>
                      <w:szCs w:val="22"/>
                    </w:rPr>
                    <w:t xml:space="preserve"> </w:t>
                  </w:r>
                  <w:r w:rsidR="003763B0" w:rsidRPr="00651373">
                    <w:rPr>
                      <w:sz w:val="22"/>
                      <w:szCs w:val="22"/>
                    </w:rPr>
                    <w:t xml:space="preserve"> № </w:t>
                  </w:r>
                  <w:r w:rsidR="00A11AD4">
                    <w:rPr>
                      <w:sz w:val="22"/>
                      <w:szCs w:val="22"/>
                    </w:rPr>
                    <w:t>2</w:t>
                  </w:r>
                  <w:r w:rsidR="00940301">
                    <w:rPr>
                      <w:sz w:val="22"/>
                      <w:szCs w:val="22"/>
                    </w:rPr>
                    <w:t>2</w:t>
                  </w:r>
                  <w:r w:rsidR="00127863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7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proofErr w:type="gramStart"/>
                  <w:r w:rsidRPr="00651373">
                    <w:rPr>
                      <w:sz w:val="22"/>
                      <w:szCs w:val="22"/>
                    </w:rPr>
                    <w:t>Создана</w:t>
                  </w:r>
                  <w:proofErr w:type="gramEnd"/>
                  <w:r w:rsidRPr="00651373">
                    <w:rPr>
                      <w:sz w:val="22"/>
                      <w:szCs w:val="22"/>
                    </w:rPr>
                    <w:t xml:space="preserve"> Решением сессии Туровского сельского Совета депутатов    № 2-2Р</w:t>
                  </w:r>
                </w:p>
                <w:p w:rsidR="00003D9C" w:rsidRPr="00651373" w:rsidRDefault="00003D9C" w:rsidP="00003D9C">
                  <w:pPr>
                    <w:jc w:val="center"/>
                    <w:rPr>
                      <w:sz w:val="22"/>
                      <w:szCs w:val="22"/>
                    </w:rPr>
                  </w:pPr>
                  <w:r w:rsidRPr="00651373">
                    <w:rPr>
                      <w:sz w:val="22"/>
                      <w:szCs w:val="22"/>
                    </w:rPr>
                    <w:t>от 23.04.2010г.</w:t>
                  </w:r>
                </w:p>
              </w:tc>
            </w:tr>
            <w:tr w:rsidR="00003D9C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164DA6" w:rsidRPr="00F25C0C" w:rsidRDefault="00DB7ED6" w:rsidP="000C436F">
                  <w:pPr>
                    <w:rPr>
                      <w:b/>
                      <w:sz w:val="28"/>
                      <w:szCs w:val="28"/>
                    </w:rPr>
                  </w:pPr>
                  <w:r w:rsidRPr="00B26BAE">
                    <w:t xml:space="preserve">            </w:t>
                  </w:r>
                  <w:r w:rsidR="005524C2" w:rsidRPr="00B26BAE">
                    <w:t xml:space="preserve">                                    </w:t>
                  </w:r>
                </w:p>
                <w:p w:rsidR="00127863" w:rsidRPr="002432C3" w:rsidRDefault="00127863" w:rsidP="00127863">
                  <w:pPr>
                    <w:pStyle w:val="32"/>
                    <w:spacing w:after="0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shd w:val="clear" w:color="auto" w:fill="FFFFFF"/>
                    </w:rPr>
                    <w:t xml:space="preserve"> </w:t>
                  </w:r>
                  <w:r w:rsidRPr="00570506">
                    <w:rPr>
                      <w:rFonts w:ascii="Times New Roman" w:hAnsi="Times New Roman" w:cs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500932" cy="691763"/>
                        <wp:effectExtent l="19050" t="0" r="0" b="0"/>
                        <wp:docPr id="3" name="Рисунок 1" descr="https://abannet.ru/sites/default/files/AdmReg/gerb_novyy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abannet.ru/sites/default/files/AdmReg/gerb_novy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1846" cy="69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7863" w:rsidRPr="002432C3" w:rsidRDefault="00127863" w:rsidP="00127863">
                  <w:pPr>
                    <w:pStyle w:val="3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432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АДМИНИСТРАЦИЯ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ТУРОВСКОГО</w:t>
                  </w:r>
                  <w:r w:rsidRPr="002432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СЕЛЬСОВЕТА</w:t>
                  </w:r>
                </w:p>
                <w:p w:rsidR="00127863" w:rsidRPr="002432C3" w:rsidRDefault="00127863" w:rsidP="00127863">
                  <w:pPr>
                    <w:pStyle w:val="32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2432C3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АБАНСКОГО РАЙОНА КРАСНОЯРСКОГО КРАЯ</w:t>
                  </w:r>
                </w:p>
                <w:p w:rsidR="00127863" w:rsidRPr="002432C3" w:rsidRDefault="00127863" w:rsidP="00127863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127863" w:rsidRPr="002432C3" w:rsidRDefault="00127863" w:rsidP="00127863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2432C3">
                    <w:rPr>
                      <w:bCs/>
                      <w:sz w:val="28"/>
                      <w:szCs w:val="28"/>
                    </w:rPr>
                    <w:t>ПОСТАНОВЛЕНИЕ</w:t>
                  </w:r>
                </w:p>
                <w:p w:rsidR="00127863" w:rsidRPr="002432C3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09.10.2025     </w:t>
                  </w:r>
                  <w:r w:rsidRPr="003E352E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sz w:val="28"/>
                      <w:szCs w:val="28"/>
                    </w:rPr>
                    <w:t xml:space="preserve">                               </w:t>
                  </w:r>
                  <w:r w:rsidRPr="003E352E">
                    <w:rPr>
                      <w:sz w:val="28"/>
                      <w:szCs w:val="28"/>
                    </w:rPr>
                    <w:t xml:space="preserve"> с. Турово</w:t>
                  </w:r>
                  <w:r w:rsidRPr="003E352E">
                    <w:rPr>
                      <w:sz w:val="28"/>
                      <w:szCs w:val="28"/>
                    </w:rPr>
                    <w:tab/>
                    <w:t xml:space="preserve">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№ 32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О внесении изменений в Положение об оплате труда </w:t>
                  </w:r>
                </w:p>
                <w:p w:rsidR="00127863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работников в сельских муниципальных учреждениях </w:t>
                  </w:r>
                </w:p>
                <w:p w:rsidR="00127863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 должностям, не отнесенным </w:t>
                  </w:r>
                  <w:proofErr w:type="gramStart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к</w:t>
                  </w:r>
                  <w:proofErr w:type="gramEnd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 муниципальным </w:t>
                  </w:r>
                </w:p>
                <w:p w:rsidR="00127863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должностям муниципальной службы, </w:t>
                  </w:r>
                  <w:proofErr w:type="gramStart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утвержденное</w:t>
                  </w:r>
                  <w:proofErr w:type="gramEnd"/>
                </w:p>
                <w:p w:rsidR="00127863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Постановлением администрации Туровского сельсовета </w:t>
                  </w:r>
                </w:p>
                <w:p w:rsidR="00127863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30.10.2013 № 28 «Об оплате труда работников </w:t>
                  </w:r>
                  <w:proofErr w:type="gramStart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в</w:t>
                  </w:r>
                  <w:proofErr w:type="gramEnd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  <w:p w:rsidR="00127863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сельских муниципальных </w:t>
                  </w:r>
                  <w:proofErr w:type="gramStart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учреждениях</w:t>
                  </w:r>
                  <w:proofErr w:type="gramEnd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 должностям, </w:t>
                  </w:r>
                </w:p>
                <w:p w:rsidR="00127863" w:rsidRPr="003E352E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не отнесенным к муниципальным должностям</w:t>
                  </w:r>
                  <w:proofErr w:type="gramEnd"/>
                </w:p>
                <w:p w:rsidR="00127863" w:rsidRPr="003E352E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муниципальной службы».</w:t>
                  </w:r>
                </w:p>
                <w:p w:rsidR="00127863" w:rsidRPr="003E352E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pStyle w:val="a8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 Руководствуясь статьями 135,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144 Трудового Коде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кса Российской Федерации, статьями 16,</w:t>
                  </w: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19 Устава Туровского сельсовета Абанского района Красноярского края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,</w:t>
                  </w:r>
                </w:p>
                <w:p w:rsidR="00127863" w:rsidRPr="003E352E" w:rsidRDefault="00127863" w:rsidP="00127863">
                  <w:pPr>
                    <w:pStyle w:val="a8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ПОСТАНОВЛЯЮ:</w:t>
                  </w:r>
                </w:p>
                <w:p w:rsidR="00127863" w:rsidRPr="003E352E" w:rsidRDefault="00127863" w:rsidP="00127863">
                  <w:pPr>
                    <w:pStyle w:val="a8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>1. Внести в Положение об оплате труда работников в сельских муниципальных учреждениях по должностям, не отнесенным к муниципальным должностям муниципальной службы, утвержденного Постановлением от 30.10.2013 № 28  следующие изменения: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ind w:firstLine="708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1.1.</w:t>
                  </w:r>
                  <w:r>
                    <w:rPr>
                      <w:b w:val="0"/>
                    </w:rPr>
                    <w:tab/>
                    <w:t>пункты 2.3. раздела 2 Положения изложить в следующей редакции:</w:t>
                  </w:r>
                </w:p>
                <w:p w:rsidR="00127863" w:rsidRPr="009C0387" w:rsidRDefault="00127863" w:rsidP="00127863">
                  <w:pPr>
                    <w:pStyle w:val="ConsPlusTitle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ab/>
                  </w:r>
                  <w:r w:rsidRPr="009C0387">
                    <w:rPr>
                      <w:b w:val="0"/>
                    </w:rPr>
                    <w:t>«2.3. Минимальные размеры окладов, ставок устанавливаются в примерных положениях об оплате труда.</w:t>
                  </w:r>
                </w:p>
                <w:p w:rsidR="00127863" w:rsidRPr="009C0387" w:rsidRDefault="00127863" w:rsidP="00127863">
                  <w:pPr>
                    <w:pStyle w:val="ConsPlusTitle"/>
                    <w:ind w:firstLine="708"/>
                    <w:jc w:val="both"/>
                    <w:rPr>
                      <w:b w:val="0"/>
                    </w:rPr>
                  </w:pPr>
                  <w:r w:rsidRPr="009C0387">
                    <w:rPr>
                      <w:b w:val="0"/>
                    </w:rPr>
                    <w:t>В примерных положениях об оплате труда могут устанавливаться должности (профессии) работников учреждений и условия, при которых размеры окладов (должностных окладов), ставок заработной платы работникам учреждений устанавливаются выше минимальных размеров окладов, ставок.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ind w:firstLine="708"/>
                    <w:jc w:val="both"/>
                    <w:rPr>
                      <w:b w:val="0"/>
                    </w:rPr>
                  </w:pPr>
                  <w:r w:rsidRPr="009C0387">
                    <w:rPr>
                      <w:b w:val="0"/>
                    </w:rPr>
                    <w:t xml:space="preserve">Минимальные размеры окладов (должностных окладов), ставок заработной платы работников учреждений могут устанавливаться с учетом их </w:t>
                  </w:r>
                  <w:r w:rsidRPr="009C0387">
                    <w:rPr>
                      <w:b w:val="0"/>
                    </w:rPr>
                    <w:lastRenderedPageBreak/>
                    <w:t>увеличения на размер, равный размеру специальной краевой выплаты, либо превышающий размер специальной краевой выплаты</w:t>
                  </w:r>
                  <w:proofErr w:type="gramStart"/>
                  <w:r w:rsidRPr="009C0387">
                    <w:rPr>
                      <w:b w:val="0"/>
                    </w:rPr>
                    <w:t>.»;</w:t>
                  </w:r>
                  <w:proofErr w:type="gramEnd"/>
                </w:p>
                <w:p w:rsidR="00127863" w:rsidRDefault="00127863" w:rsidP="00127863">
                  <w:pPr>
                    <w:pStyle w:val="ConsPlusTitle"/>
                    <w:widowControl/>
                    <w:ind w:firstLine="708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1.2 абзац шестой пункта 3.2. раздела 3 Положения признать утратившим силу.</w:t>
                  </w:r>
                  <w:bookmarkStart w:id="0" w:name="_GoBack"/>
                  <w:bookmarkEnd w:id="0"/>
                </w:p>
                <w:p w:rsidR="00127863" w:rsidRPr="009C0387" w:rsidRDefault="00127863" w:rsidP="00127863">
                  <w:pPr>
                    <w:pStyle w:val="ConsPlusTitle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ab/>
                  </w:r>
                  <w:r w:rsidRPr="009C0387">
                    <w:rPr>
                      <w:b w:val="0"/>
                    </w:rPr>
                    <w:t>1.3 в разделе 4 Положения:</w:t>
                  </w:r>
                </w:p>
                <w:p w:rsidR="00127863" w:rsidRPr="009C0387" w:rsidRDefault="00127863" w:rsidP="00127863">
                  <w:pPr>
                    <w:pStyle w:val="ConsPlusTitle"/>
                    <w:ind w:firstLine="708"/>
                    <w:jc w:val="both"/>
                    <w:rPr>
                      <w:b w:val="0"/>
                    </w:rPr>
                  </w:pPr>
                  <w:r w:rsidRPr="009C0387">
                    <w:rPr>
                      <w:b w:val="0"/>
                    </w:rPr>
                    <w:t xml:space="preserve">а) в пункте 4.2.: </w:t>
                  </w:r>
                </w:p>
                <w:p w:rsidR="00127863" w:rsidRPr="009C0387" w:rsidRDefault="00127863" w:rsidP="00127863">
                  <w:pPr>
                    <w:pStyle w:val="ConsPlusTitle"/>
                    <w:ind w:firstLine="708"/>
                    <w:jc w:val="both"/>
                    <w:rPr>
                      <w:b w:val="0"/>
                    </w:rPr>
                  </w:pPr>
                  <w:r w:rsidRPr="009C0387">
                    <w:rPr>
                      <w:b w:val="0"/>
                    </w:rPr>
                    <w:t xml:space="preserve">в абзаце первом слова «устанавливаются с учетом </w:t>
                  </w:r>
                  <w:r>
                    <w:rPr>
                      <w:b w:val="0"/>
                    </w:rPr>
                    <w:t xml:space="preserve">сложности, </w:t>
                  </w:r>
                  <w:r w:rsidRPr="009C0387">
                    <w:rPr>
                      <w:b w:val="0"/>
                    </w:rPr>
                    <w:t>напряженности и особого режима работы, опыта работы» заменить словами «устанавливаются с учетом квалификационной категории, сложности, напряженности и особого режима работы, опыта работы, работы в сельской местности</w:t>
                  </w:r>
                  <w:proofErr w:type="gramStart"/>
                  <w:r w:rsidRPr="009C0387">
                    <w:rPr>
                      <w:b w:val="0"/>
                    </w:rPr>
                    <w:t>,»</w:t>
                  </w:r>
                  <w:proofErr w:type="gramEnd"/>
                  <w:r w:rsidRPr="009C0387">
                    <w:rPr>
                      <w:b w:val="0"/>
                    </w:rPr>
                    <w:t>;</w:t>
                  </w:r>
                </w:p>
                <w:p w:rsidR="00127863" w:rsidRPr="009C0387" w:rsidRDefault="00127863" w:rsidP="00127863">
                  <w:pPr>
                    <w:pStyle w:val="ConsPlusTitle"/>
                    <w:ind w:firstLine="708"/>
                    <w:jc w:val="both"/>
                    <w:rPr>
                      <w:b w:val="0"/>
                    </w:rPr>
                  </w:pPr>
                  <w:r w:rsidRPr="009C0387">
                    <w:rPr>
                      <w:b w:val="0"/>
                    </w:rPr>
                    <w:t>б) пункт 4.2². дополнить абзацами следующего содержания:</w:t>
                  </w:r>
                </w:p>
                <w:p w:rsidR="00127863" w:rsidRPr="009C0387" w:rsidRDefault="00127863" w:rsidP="00127863">
                  <w:pPr>
                    <w:pStyle w:val="ConsPlusTitle"/>
                    <w:ind w:firstLine="708"/>
                    <w:jc w:val="both"/>
                    <w:rPr>
                      <w:b w:val="0"/>
                    </w:rPr>
                  </w:pPr>
                  <w:r w:rsidRPr="009C0387">
                    <w:rPr>
                      <w:b w:val="0"/>
                    </w:rPr>
                    <w:t>«Специальная краевая выплата не устанавливается в случае установления минимальных размеров окладов (должностных окладов), ставок заработной платы в соответствии с абзацем третьим пункта 2.3. раздела 2 настоящего Положения</w:t>
                  </w:r>
                  <w:proofErr w:type="gramStart"/>
                  <w:r w:rsidRPr="009C0387">
                    <w:rPr>
                      <w:b w:val="0"/>
                    </w:rPr>
                    <w:t>.»;</w:t>
                  </w:r>
                  <w:proofErr w:type="gramEnd"/>
                </w:p>
                <w:p w:rsidR="00127863" w:rsidRPr="00822FF1" w:rsidRDefault="00127863" w:rsidP="00127863">
                  <w:pPr>
                    <w:pStyle w:val="ConsPlusTitle"/>
                    <w:widowControl/>
                    <w:ind w:firstLine="708"/>
                    <w:jc w:val="both"/>
                    <w:rPr>
                      <w:b w:val="0"/>
                    </w:rPr>
                  </w:pPr>
                  <w:r w:rsidRPr="009C0387">
                    <w:rPr>
                      <w:b w:val="0"/>
                    </w:rPr>
                    <w:t>в) в пункте 4.6. после слов «стимулирующих выплат» дополнить словами «за квалификационную категорию, работы в сельской местности</w:t>
                  </w:r>
                  <w:proofErr w:type="gramStart"/>
                  <w:r w:rsidRPr="009C0387">
                    <w:rPr>
                      <w:b w:val="0"/>
                    </w:rPr>
                    <w:t>,»</w:t>
                  </w:r>
                  <w:proofErr w:type="gramEnd"/>
                  <w:r w:rsidRPr="009C0387">
                    <w:rPr>
                      <w:b w:val="0"/>
                    </w:rPr>
                    <w:t>;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861CB3">
                    <w:rPr>
                      <w:sz w:val="28"/>
                      <w:szCs w:val="28"/>
                    </w:rPr>
                    <w:t xml:space="preserve">2. </w:t>
                  </w:r>
                  <w:r>
                    <w:rPr>
                      <w:sz w:val="28"/>
                      <w:szCs w:val="28"/>
                    </w:rPr>
                    <w:t>Оп</w:t>
                  </w:r>
                  <w:r w:rsidRPr="005C60A2">
                    <w:rPr>
                      <w:sz w:val="28"/>
                      <w:szCs w:val="28"/>
                    </w:rPr>
                    <w:t>убликова</w:t>
                  </w:r>
                  <w:r>
                    <w:rPr>
                      <w:sz w:val="28"/>
                      <w:szCs w:val="28"/>
                    </w:rPr>
                    <w:t>ть постановление</w:t>
                  </w:r>
                  <w:r w:rsidRPr="005C60A2">
                    <w:rPr>
                      <w:sz w:val="28"/>
                      <w:szCs w:val="28"/>
                    </w:rPr>
                    <w:t xml:space="preserve"> в</w:t>
                  </w:r>
                  <w:r>
                    <w:rPr>
                      <w:sz w:val="28"/>
                      <w:szCs w:val="28"/>
                    </w:rPr>
                    <w:t xml:space="preserve"> периодическом </w:t>
                  </w:r>
                  <w:r w:rsidRPr="005C60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печатном издании «Сельские вести»</w:t>
                  </w:r>
                  <w:r w:rsidRPr="005C60A2">
                    <w:rPr>
                      <w:sz w:val="28"/>
                      <w:szCs w:val="28"/>
                    </w:rPr>
                    <w:t>.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C60A2">
                    <w:rPr>
                      <w:sz w:val="28"/>
                      <w:szCs w:val="28"/>
                    </w:rPr>
                    <w:t xml:space="preserve">3. </w:t>
                  </w:r>
                  <w:proofErr w:type="gramStart"/>
                  <w:r w:rsidRPr="005C60A2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5C60A2">
                    <w:rPr>
                      <w:sz w:val="28"/>
                      <w:szCs w:val="28"/>
                    </w:rPr>
                    <w:t xml:space="preserve"> выполнением </w:t>
                  </w:r>
                  <w:r>
                    <w:rPr>
                      <w:sz w:val="28"/>
                      <w:szCs w:val="28"/>
                    </w:rPr>
                    <w:t xml:space="preserve">настоящего </w:t>
                  </w:r>
                  <w:r w:rsidRPr="005C60A2">
                    <w:rPr>
                      <w:sz w:val="28"/>
                      <w:szCs w:val="28"/>
                    </w:rPr>
                    <w:t>Постановления  оставляю за собой.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r w:rsidRPr="00861CB3">
                    <w:rPr>
                      <w:sz w:val="28"/>
                      <w:szCs w:val="28"/>
                    </w:rPr>
                    <w:t xml:space="preserve">Постановление вступает в силу с </w:t>
                  </w:r>
                  <w:r>
                    <w:rPr>
                      <w:sz w:val="28"/>
                      <w:szCs w:val="28"/>
                    </w:rPr>
                    <w:t>01 сентября 2025 года</w:t>
                  </w:r>
                </w:p>
                <w:p w:rsidR="00127863" w:rsidRDefault="00127863" w:rsidP="00127863">
                  <w:pPr>
                    <w:pStyle w:val="a8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pStyle w:val="a8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Pr="003E352E" w:rsidRDefault="00127863" w:rsidP="00127863">
                  <w:pPr>
                    <w:pStyle w:val="a8"/>
                    <w:ind w:firstLine="709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Pr="003E352E" w:rsidRDefault="00127863" w:rsidP="00127863">
                  <w:pPr>
                    <w:pStyle w:val="a8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3E352E">
                    <w:rPr>
                      <w:rFonts w:ascii="Times New Roman" w:hAnsi="Times New Roman"/>
                      <w:sz w:val="28"/>
                      <w:szCs w:val="28"/>
                    </w:rPr>
                    <w:t xml:space="preserve">Глава Туровского сельсовета                                                       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Е.А.Черкасова</w:t>
                  </w:r>
                </w:p>
                <w:p w:rsidR="00127863" w:rsidRPr="00321AB6" w:rsidRDefault="00127863" w:rsidP="00127863">
                  <w:pPr>
                    <w:jc w:val="center"/>
                    <w:rPr>
                      <w:b/>
                    </w:rPr>
                  </w:pPr>
                  <w:r w:rsidRPr="0078703A">
                    <w:rPr>
                      <w:noProof/>
                    </w:rPr>
                    <w:drawing>
                      <wp:inline distT="0" distB="0" distL="0" distR="0">
                        <wp:extent cx="604520" cy="659765"/>
                        <wp:effectExtent l="19050" t="0" r="5080" b="0"/>
                        <wp:docPr id="2" name="Рисунок 1" descr="https://abannet.ru/sites/default/files/AdmReg/gerb_novy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s://abannet.ru/sites/default/files/AdmReg/gerb_novy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4520" cy="6597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7863" w:rsidRPr="00924D65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 w:rsidRPr="00924D65">
                    <w:rPr>
                      <w:sz w:val="28"/>
                      <w:szCs w:val="28"/>
                    </w:rPr>
                    <w:t>АДМИНИСТРАЦИЯ ТУРОВСКОГО СЕЛЬСОВЕТА</w:t>
                  </w:r>
                </w:p>
                <w:p w:rsidR="00127863" w:rsidRPr="00924D65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 w:rsidRPr="00924D65">
                    <w:rPr>
                      <w:sz w:val="28"/>
                      <w:szCs w:val="28"/>
                    </w:rPr>
                    <w:t>АБАНСКОГО РАЙОНА КРАСНОЯРСКОГО КРАЯ</w:t>
                  </w:r>
                </w:p>
                <w:p w:rsidR="00127863" w:rsidRPr="00321AB6" w:rsidRDefault="00127863" w:rsidP="00127863">
                  <w:pPr>
                    <w:jc w:val="center"/>
                    <w:rPr>
                      <w:b/>
                    </w:rPr>
                  </w:pPr>
                </w:p>
                <w:p w:rsidR="00127863" w:rsidRPr="00924D65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 w:rsidRPr="00924D65">
                    <w:rPr>
                      <w:sz w:val="28"/>
                      <w:szCs w:val="28"/>
                    </w:rPr>
                    <w:t>ПОСТАНОВЛЕНИЕ</w:t>
                  </w:r>
                </w:p>
                <w:p w:rsidR="00127863" w:rsidRPr="00321AB6" w:rsidRDefault="00127863" w:rsidP="00127863">
                  <w:pPr>
                    <w:rPr>
                      <w:b/>
                    </w:rPr>
                  </w:pPr>
                </w:p>
                <w:p w:rsidR="00127863" w:rsidRDefault="00127863" w:rsidP="0012786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09.10.2025   </w:t>
                  </w:r>
                  <w:r w:rsidRPr="00321AB6">
                    <w:rPr>
                      <w:sz w:val="28"/>
                      <w:szCs w:val="28"/>
                    </w:rPr>
                    <w:t xml:space="preserve">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</w:t>
                  </w:r>
                  <w:r w:rsidRPr="00321AB6">
                    <w:rPr>
                      <w:sz w:val="28"/>
                      <w:szCs w:val="28"/>
                    </w:rPr>
                    <w:t xml:space="preserve">с. </w:t>
                  </w:r>
                  <w:r>
                    <w:rPr>
                      <w:sz w:val="28"/>
                      <w:szCs w:val="28"/>
                    </w:rPr>
                    <w:t>Турово</w:t>
                  </w:r>
                  <w:r w:rsidRPr="00321AB6">
                    <w:rPr>
                      <w:sz w:val="28"/>
                      <w:szCs w:val="28"/>
                    </w:rPr>
                    <w:t xml:space="preserve">   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21AB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321AB6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     № 33</w:t>
                  </w:r>
                </w:p>
                <w:p w:rsidR="00127863" w:rsidRPr="00321AB6" w:rsidRDefault="00127863" w:rsidP="00127863">
                  <w:pPr>
                    <w:jc w:val="both"/>
                  </w:pPr>
                </w:p>
                <w:p w:rsidR="00127863" w:rsidRDefault="00127863" w:rsidP="00127863">
                  <w:pPr>
                    <w:pStyle w:val="ConsPlusTitle"/>
                    <w:widowControl/>
                    <w:rPr>
                      <w:b w:val="0"/>
                    </w:rPr>
                  </w:pPr>
                  <w:r w:rsidRPr="00524268">
                    <w:rPr>
                      <w:b w:val="0"/>
                    </w:rPr>
                    <w:t xml:space="preserve">О внесении изменений в Примерное Положение об оплате 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rPr>
                      <w:b w:val="0"/>
                    </w:rPr>
                  </w:pPr>
                  <w:r w:rsidRPr="00524268">
                    <w:rPr>
                      <w:b w:val="0"/>
                    </w:rPr>
                    <w:t xml:space="preserve">труда работников администрации </w:t>
                  </w:r>
                  <w:r>
                    <w:rPr>
                      <w:b w:val="0"/>
                    </w:rPr>
                    <w:t>Туровского</w:t>
                  </w:r>
                  <w:r w:rsidRPr="00524268">
                    <w:rPr>
                      <w:b w:val="0"/>
                    </w:rPr>
                    <w:t xml:space="preserve"> сельсовета, 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rPr>
                      <w:b w:val="0"/>
                    </w:rPr>
                  </w:pPr>
                  <w:r w:rsidRPr="00524268">
                    <w:rPr>
                      <w:b w:val="0"/>
                    </w:rPr>
                    <w:t xml:space="preserve">не </w:t>
                  </w:r>
                  <w:proofErr w:type="gramStart"/>
                  <w:r w:rsidRPr="00524268">
                    <w:rPr>
                      <w:b w:val="0"/>
                    </w:rPr>
                    <w:t>являющихся</w:t>
                  </w:r>
                  <w:proofErr w:type="gramEnd"/>
                  <w:r w:rsidRPr="00524268">
                    <w:rPr>
                      <w:b w:val="0"/>
                    </w:rPr>
                    <w:t xml:space="preserve"> лицами, замещающими муниципальные 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rPr>
                      <w:b w:val="0"/>
                    </w:rPr>
                  </w:pPr>
                  <w:r w:rsidRPr="00524268">
                    <w:rPr>
                      <w:b w:val="0"/>
                    </w:rPr>
                    <w:t xml:space="preserve">должности, муниципальными служащими, 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rPr>
                      <w:b w:val="0"/>
                    </w:rPr>
                  </w:pPr>
                  <w:proofErr w:type="gramStart"/>
                  <w:r w:rsidRPr="00524268">
                    <w:rPr>
                      <w:b w:val="0"/>
                    </w:rPr>
                    <w:t>утвержденного</w:t>
                  </w:r>
                  <w:proofErr w:type="gramEnd"/>
                  <w:r w:rsidRPr="00524268">
                    <w:rPr>
                      <w:b w:val="0"/>
                    </w:rPr>
                    <w:t xml:space="preserve"> Постановлением администрации </w:t>
                  </w:r>
                </w:p>
                <w:p w:rsidR="00127863" w:rsidRPr="00524268" w:rsidRDefault="00127863" w:rsidP="00127863">
                  <w:pPr>
                    <w:pStyle w:val="ConsPlusTitle"/>
                    <w:widowControl/>
                    <w:rPr>
                      <w:b w:val="0"/>
                    </w:rPr>
                  </w:pPr>
                  <w:r w:rsidRPr="00524268">
                    <w:rPr>
                      <w:b w:val="0"/>
                    </w:rPr>
                    <w:t>Туровского сельсовета  от 30.10.2013 № 29</w:t>
                  </w:r>
                </w:p>
                <w:p w:rsidR="00127863" w:rsidRPr="005C60A2" w:rsidRDefault="00127863" w:rsidP="00127863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pStyle w:val="ConsPlusTitle"/>
                    <w:widowControl/>
                    <w:ind w:firstLine="567"/>
                    <w:jc w:val="both"/>
                    <w:rPr>
                      <w:b w:val="0"/>
                    </w:rPr>
                  </w:pPr>
                  <w:r w:rsidRPr="005C60A2">
                    <w:rPr>
                      <w:b w:val="0"/>
                    </w:rPr>
                    <w:t xml:space="preserve">В соответствии с Трудовым кодексом Российской Федерации, </w:t>
                  </w:r>
                  <w:r w:rsidRPr="005C60A2">
                    <w:rPr>
                      <w:b w:val="0"/>
                    </w:rPr>
                    <w:lastRenderedPageBreak/>
                    <w:t xml:space="preserve">руководствуясь статьями 16, 19  Устава </w:t>
                  </w:r>
                  <w:r>
                    <w:rPr>
                      <w:b w:val="0"/>
                    </w:rPr>
                    <w:t xml:space="preserve">Туровского </w:t>
                  </w:r>
                  <w:r w:rsidRPr="005C60A2">
                    <w:rPr>
                      <w:b w:val="0"/>
                    </w:rPr>
                    <w:t>сельсовета Абанского района  Красноярского края</w:t>
                  </w:r>
                  <w:r>
                    <w:rPr>
                      <w:b w:val="0"/>
                    </w:rPr>
                    <w:t>,</w:t>
                  </w:r>
                  <w:r w:rsidRPr="005C60A2">
                    <w:rPr>
                      <w:b w:val="0"/>
                    </w:rPr>
                    <w:t xml:space="preserve"> </w:t>
                  </w:r>
                </w:p>
                <w:p w:rsidR="00127863" w:rsidRPr="005C60A2" w:rsidRDefault="00127863" w:rsidP="00127863">
                  <w:pPr>
                    <w:pStyle w:val="ConsPlusTitle"/>
                    <w:widowControl/>
                    <w:ind w:firstLine="567"/>
                    <w:jc w:val="both"/>
                    <w:rPr>
                      <w:b w:val="0"/>
                    </w:rPr>
                  </w:pPr>
                  <w:r w:rsidRPr="005C60A2">
                    <w:rPr>
                      <w:b w:val="0"/>
                    </w:rPr>
                    <w:t>ПОСТАНОВЛЯЮ:</w:t>
                  </w:r>
                </w:p>
                <w:p w:rsidR="00127863" w:rsidRPr="005C60A2" w:rsidRDefault="00127863" w:rsidP="00127863">
                  <w:pPr>
                    <w:pStyle w:val="ConsPlusTitle"/>
                    <w:widowControl/>
                    <w:ind w:firstLine="567"/>
                    <w:jc w:val="both"/>
                    <w:rPr>
                      <w:b w:val="0"/>
                    </w:rPr>
                  </w:pPr>
                  <w:r w:rsidRPr="005C60A2">
                    <w:rPr>
                      <w:b w:val="0"/>
                    </w:rPr>
                    <w:t xml:space="preserve">1. Внести в Примерное Положение об оплате труда работников администрации </w:t>
                  </w:r>
                  <w:r>
                    <w:rPr>
                      <w:b w:val="0"/>
                    </w:rPr>
                    <w:t xml:space="preserve">Туровского </w:t>
                  </w:r>
                  <w:r w:rsidRPr="005C60A2">
                    <w:rPr>
                      <w:b w:val="0"/>
                    </w:rPr>
                    <w:t xml:space="preserve"> сельсовета, не являющихся лицами, замещающими муниципальные должности, муниципальны</w:t>
                  </w:r>
                  <w:r>
                    <w:rPr>
                      <w:b w:val="0"/>
                    </w:rPr>
                    <w:t>ми</w:t>
                  </w:r>
                  <w:r w:rsidRPr="005C60A2">
                    <w:rPr>
                      <w:b w:val="0"/>
                    </w:rPr>
                    <w:t xml:space="preserve"> служащи</w:t>
                  </w:r>
                  <w:r>
                    <w:rPr>
                      <w:b w:val="0"/>
                    </w:rPr>
                    <w:t>ми</w:t>
                  </w:r>
                  <w:r w:rsidRPr="005C60A2">
                    <w:rPr>
                      <w:b w:val="0"/>
                    </w:rPr>
                    <w:t xml:space="preserve">, утвержденное Постановлением администрации </w:t>
                  </w:r>
                  <w:r>
                    <w:rPr>
                      <w:b w:val="0"/>
                    </w:rPr>
                    <w:t>Туровского</w:t>
                  </w:r>
                  <w:r w:rsidRPr="005C60A2">
                    <w:rPr>
                      <w:b w:val="0"/>
                    </w:rPr>
                    <w:t xml:space="preserve"> сельсовета от 30.10.2013 № </w:t>
                  </w:r>
                  <w:r>
                    <w:rPr>
                      <w:b w:val="0"/>
                    </w:rPr>
                    <w:t>29</w:t>
                  </w:r>
                  <w:r w:rsidRPr="005C60A2">
                    <w:rPr>
                      <w:b w:val="0"/>
                    </w:rPr>
                    <w:t xml:space="preserve"> (далее Положение), следующие изменения: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ind w:firstLine="540"/>
                    <w:jc w:val="both"/>
                    <w:rPr>
                      <w:b w:val="0"/>
                    </w:rPr>
                  </w:pPr>
                  <w:r w:rsidRPr="006D17F9">
                    <w:rPr>
                      <w:b w:val="0"/>
                    </w:rPr>
                    <w:t>1.1.</w:t>
                  </w:r>
                  <w:r w:rsidRPr="00CC2D78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>П</w:t>
                  </w:r>
                  <w:r w:rsidRPr="006D17F9">
                    <w:rPr>
                      <w:b w:val="0"/>
                    </w:rPr>
                    <w:t>ункт</w:t>
                  </w:r>
                  <w:r>
                    <w:rPr>
                      <w:b w:val="0"/>
                    </w:rPr>
                    <w:t>ы</w:t>
                  </w:r>
                  <w:r w:rsidRPr="006D17F9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>2 и 3 раздела</w:t>
                  </w:r>
                  <w:r w:rsidRPr="006D17F9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>2</w:t>
                  </w:r>
                  <w:r w:rsidRPr="006D17F9">
                    <w:rPr>
                      <w:b w:val="0"/>
                    </w:rPr>
                    <w:t xml:space="preserve"> </w:t>
                  </w:r>
                  <w:r>
                    <w:rPr>
                      <w:b w:val="0"/>
                    </w:rPr>
                    <w:t>признать утратившими силу.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ind w:firstLine="54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1.2. Пункт 4 раздела 4 после абзаца второго дополнить абзацем следующего содержания:</w:t>
                  </w:r>
                </w:p>
                <w:p w:rsidR="00127863" w:rsidRDefault="00127863" w:rsidP="00127863">
                  <w:pPr>
                    <w:pStyle w:val="ConsPlusTitle"/>
                    <w:widowControl/>
                    <w:ind w:firstLine="54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«водителям при условии наличия квалификационной категории с учетом классности</w:t>
                  </w:r>
                  <w:proofErr w:type="gramStart"/>
                  <w:r>
                    <w:rPr>
                      <w:b w:val="0"/>
                    </w:rPr>
                    <w:t>;»</w:t>
                  </w:r>
                  <w:proofErr w:type="gramEnd"/>
                  <w:r>
                    <w:rPr>
                      <w:b w:val="0"/>
                    </w:rPr>
                    <w:t>.</w:t>
                  </w:r>
                </w:p>
                <w:p w:rsidR="00127863" w:rsidRPr="00822FF1" w:rsidRDefault="00127863" w:rsidP="00127863">
                  <w:pPr>
                    <w:pStyle w:val="ConsPlusTitle"/>
                    <w:widowControl/>
                    <w:ind w:firstLine="540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1.3.</w:t>
                  </w:r>
                  <w:r>
                    <w:rPr>
                      <w:b w:val="0"/>
                    </w:rPr>
                    <w:tab/>
                    <w:t xml:space="preserve"> Приложение № 3 к Примерному положению изложить в новой редакции согласно приложению к настоящему постановлению.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861CB3">
                    <w:rPr>
                      <w:sz w:val="28"/>
                      <w:szCs w:val="28"/>
                    </w:rPr>
                    <w:t xml:space="preserve">2. </w:t>
                  </w:r>
                  <w:r>
                    <w:rPr>
                      <w:sz w:val="28"/>
                      <w:szCs w:val="28"/>
                    </w:rPr>
                    <w:t>Оп</w:t>
                  </w:r>
                  <w:r w:rsidRPr="005C60A2">
                    <w:rPr>
                      <w:sz w:val="28"/>
                      <w:szCs w:val="28"/>
                    </w:rPr>
                    <w:t>убликова</w:t>
                  </w:r>
                  <w:r>
                    <w:rPr>
                      <w:sz w:val="28"/>
                      <w:szCs w:val="28"/>
                    </w:rPr>
                    <w:t>ть постановление</w:t>
                  </w:r>
                  <w:r w:rsidRPr="005C60A2">
                    <w:rPr>
                      <w:sz w:val="28"/>
                      <w:szCs w:val="28"/>
                    </w:rPr>
                    <w:t xml:space="preserve"> в</w:t>
                  </w:r>
                  <w:r>
                    <w:rPr>
                      <w:sz w:val="28"/>
                      <w:szCs w:val="28"/>
                    </w:rPr>
                    <w:t xml:space="preserve"> периодическом </w:t>
                  </w:r>
                  <w:r w:rsidRPr="005C60A2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печатном издании «Сельские вести»</w:t>
                  </w:r>
                  <w:r w:rsidRPr="005C60A2">
                    <w:rPr>
                      <w:sz w:val="28"/>
                      <w:szCs w:val="28"/>
                    </w:rPr>
                    <w:t>.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C60A2">
                    <w:rPr>
                      <w:sz w:val="28"/>
                      <w:szCs w:val="28"/>
                    </w:rPr>
                    <w:t xml:space="preserve">3. </w:t>
                  </w:r>
                  <w:proofErr w:type="gramStart"/>
                  <w:r w:rsidRPr="005C60A2">
                    <w:rPr>
                      <w:sz w:val="28"/>
                      <w:szCs w:val="28"/>
                    </w:rPr>
                    <w:t>Контроль за</w:t>
                  </w:r>
                  <w:proofErr w:type="gramEnd"/>
                  <w:r w:rsidRPr="005C60A2">
                    <w:rPr>
                      <w:sz w:val="28"/>
                      <w:szCs w:val="28"/>
                    </w:rPr>
                    <w:t xml:space="preserve"> выполнением </w:t>
                  </w:r>
                  <w:r>
                    <w:rPr>
                      <w:sz w:val="28"/>
                      <w:szCs w:val="28"/>
                    </w:rPr>
                    <w:t xml:space="preserve">настоящего </w:t>
                  </w:r>
                  <w:r w:rsidRPr="005C60A2">
                    <w:rPr>
                      <w:sz w:val="28"/>
                      <w:szCs w:val="28"/>
                    </w:rPr>
                    <w:t>Постановления  оставляю за собой.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r w:rsidRPr="00861CB3">
                    <w:rPr>
                      <w:sz w:val="28"/>
                      <w:szCs w:val="28"/>
                    </w:rPr>
                    <w:t xml:space="preserve">Постановление вступает в силу с </w:t>
                  </w:r>
                  <w:r>
                    <w:rPr>
                      <w:sz w:val="28"/>
                      <w:szCs w:val="28"/>
                    </w:rPr>
                    <w:t>01 сентября 2025 года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5C60A2">
                    <w:rPr>
                      <w:sz w:val="28"/>
                      <w:szCs w:val="28"/>
                    </w:rPr>
                    <w:t xml:space="preserve">Глава </w:t>
                  </w:r>
                  <w:r>
                    <w:rPr>
                      <w:sz w:val="28"/>
                      <w:szCs w:val="28"/>
                    </w:rPr>
                    <w:t xml:space="preserve">Туровского </w:t>
                  </w:r>
                  <w:r w:rsidRPr="005C60A2">
                    <w:rPr>
                      <w:sz w:val="28"/>
                      <w:szCs w:val="28"/>
                    </w:rPr>
                    <w:t xml:space="preserve"> сельсовета                                              </w:t>
                  </w:r>
                  <w:r>
                    <w:rPr>
                      <w:sz w:val="28"/>
                      <w:szCs w:val="28"/>
                    </w:rPr>
                    <w:t xml:space="preserve">         Е.А. Черкасова</w:t>
                  </w: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 xml:space="preserve">к постановлению </w:t>
                  </w: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>№ 33 от 09.10.2025</w:t>
                  </w: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>Приложение № 3</w:t>
                  </w: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к Примерному Положению об оплате </w:t>
                  </w: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                труда работников администрации           Туровского  сельсовета не являющихся</w:t>
                  </w: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лицами, замещающими </w:t>
                  </w:r>
                  <w:proofErr w:type="gramStart"/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>муниципальные</w:t>
                  </w:r>
                  <w:proofErr w:type="gramEnd"/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                                              должности, муниципальными служащими</w:t>
                  </w: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27863" w:rsidRPr="00127863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27863">
                    <w:rPr>
                      <w:rFonts w:ascii="Times New Roman" w:hAnsi="Times New Roman"/>
                      <w:sz w:val="28"/>
                      <w:szCs w:val="28"/>
                    </w:rPr>
                    <w:t xml:space="preserve">РАЗМЕР ПЕРСОНАЛЬНЫХ ВЫПЛАТ </w:t>
                  </w:r>
                </w:p>
                <w:p w:rsidR="00127863" w:rsidRPr="005E2C89" w:rsidRDefault="00127863" w:rsidP="00127863">
                  <w:pPr>
                    <w:pStyle w:val="ab"/>
                    <w:numPr>
                      <w:ilvl w:val="0"/>
                      <w:numId w:val="46"/>
                    </w:numPr>
                    <w:suppressAutoHyphens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tbl>
                  <w:tblPr>
                    <w:tblW w:w="952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540"/>
                    <w:gridCol w:w="6514"/>
                    <w:gridCol w:w="2474"/>
                  </w:tblGrid>
                  <w:tr w:rsidR="00127863" w:rsidRPr="005E2C89" w:rsidTr="00E62250">
                    <w:tc>
                      <w:tcPr>
                        <w:tcW w:w="540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 xml:space="preserve">№ </w:t>
                        </w:r>
                        <w:proofErr w:type="spellStart"/>
                        <w:proofErr w:type="gramStart"/>
                        <w:r w:rsidRPr="005E2C89"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spellEnd"/>
                        <w:proofErr w:type="gramEnd"/>
                        <w:r w:rsidRPr="005E2C89">
                          <w:rPr>
                            <w:sz w:val="28"/>
                            <w:szCs w:val="28"/>
                          </w:rPr>
                          <w:t>/</w:t>
                        </w:r>
                        <w:proofErr w:type="spellStart"/>
                        <w:r w:rsidRPr="005E2C89">
                          <w:rPr>
                            <w:sz w:val="28"/>
                            <w:szCs w:val="28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651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Виды и условия персональных выплат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 xml:space="preserve">Предельный размер к окладу (должностному </w:t>
                        </w:r>
                        <w:r w:rsidRPr="005E2C89">
                          <w:rPr>
                            <w:sz w:val="28"/>
                            <w:szCs w:val="28"/>
                          </w:rPr>
                          <w:lastRenderedPageBreak/>
                          <w:t>окладу), ставке заработной платы</w:t>
                        </w:r>
                      </w:p>
                    </w:tc>
                  </w:tr>
                  <w:tr w:rsidR="00127863" w:rsidRPr="005E2C89" w:rsidTr="00E62250">
                    <w:tc>
                      <w:tcPr>
                        <w:tcW w:w="540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lastRenderedPageBreak/>
                          <w:t>1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Выплата за опыт работы в занимаемой должности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от 1 года до 5 лет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от 5 лет до 10 лет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свыше 10 лет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5 %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15 %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25 %</w:t>
                        </w:r>
                      </w:p>
                    </w:tc>
                  </w:tr>
                  <w:tr w:rsidR="00127863" w:rsidRPr="005E2C89" w:rsidTr="00E62250">
                    <w:tc>
                      <w:tcPr>
                        <w:tcW w:w="540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 xml:space="preserve">Выплата за сложность, напряженность и особый режим работы 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50 %</w:t>
                        </w:r>
                      </w:p>
                    </w:tc>
                  </w:tr>
                  <w:tr w:rsidR="00127863" w:rsidRPr="005E2C89" w:rsidTr="00E62250">
                    <w:tc>
                      <w:tcPr>
                        <w:tcW w:w="540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651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Водителям при условии наличия квалификационной категории с учетом классности: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за первый класс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за второй класс</w:t>
                        </w:r>
                      </w:p>
                    </w:tc>
                    <w:tc>
                      <w:tcPr>
                        <w:tcW w:w="2474" w:type="dxa"/>
                      </w:tcPr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rPr>
                            <w:sz w:val="28"/>
                            <w:szCs w:val="28"/>
                          </w:rPr>
                        </w:pP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25%</w:t>
                        </w:r>
                      </w:p>
                      <w:p w:rsidR="00127863" w:rsidRPr="005E2C89" w:rsidRDefault="00127863" w:rsidP="00127863">
                        <w:pPr>
                          <w:framePr w:hSpace="180" w:wrap="around" w:vAnchor="text" w:hAnchor="margin" w:y="136"/>
                          <w:rPr>
                            <w:sz w:val="28"/>
                            <w:szCs w:val="28"/>
                          </w:rPr>
                        </w:pPr>
                        <w:r w:rsidRPr="005E2C89">
                          <w:rPr>
                            <w:sz w:val="28"/>
                            <w:szCs w:val="28"/>
                          </w:rPr>
                          <w:t>10%</w:t>
                        </w:r>
                      </w:p>
                    </w:tc>
                  </w:tr>
                </w:tbl>
                <w:p w:rsidR="00127863" w:rsidRPr="00EC30A0" w:rsidRDefault="00127863" w:rsidP="00127863">
                  <w:pPr>
                    <w:shd w:val="clear" w:color="auto" w:fill="FFFFFF"/>
                    <w:spacing w:before="19"/>
                    <w:ind w:left="58"/>
                    <w:jc w:val="center"/>
                    <w:rPr>
                      <w:b/>
                      <w:noProof/>
                      <w:color w:val="000000"/>
                      <w:spacing w:val="6"/>
                    </w:rPr>
                  </w:pPr>
                  <w:r>
                    <w:rPr>
                      <w:b/>
                      <w:noProof/>
                      <w:color w:val="000000"/>
                      <w:spacing w:val="6"/>
                    </w:rPr>
                    <w:drawing>
                      <wp:inline distT="0" distB="0" distL="0" distR="0">
                        <wp:extent cx="590550" cy="734695"/>
                        <wp:effectExtent l="19050" t="0" r="0" b="0"/>
                        <wp:docPr id="4" name="Рисунок 1" descr="https://abannet.ru/sites/default/files/AdmReg/gerb_novy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s://abannet.ru/sites/default/files/AdmReg/gerb_novy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734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27863" w:rsidRPr="00E35E5E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 w:rsidRPr="00E35E5E">
                    <w:rPr>
                      <w:sz w:val="28"/>
                      <w:szCs w:val="28"/>
                    </w:rPr>
                    <w:t>АДМИНИСТРАЦИЯ ТУРОВСКОГО СЕЛЬСОВЕТА</w:t>
                  </w:r>
                </w:p>
                <w:p w:rsidR="00127863" w:rsidRPr="00E35E5E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 w:rsidRPr="00E35E5E">
                    <w:rPr>
                      <w:sz w:val="28"/>
                      <w:szCs w:val="28"/>
                    </w:rPr>
                    <w:t>АБАНСКОГО РАЙОНА  КРАСНОЯРСКОГО КРАЯ</w:t>
                  </w:r>
                </w:p>
                <w:p w:rsidR="00127863" w:rsidRDefault="00127863" w:rsidP="00127863">
                  <w:pPr>
                    <w:tabs>
                      <w:tab w:val="left" w:pos="4889"/>
                      <w:tab w:val="left" w:pos="547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</w:r>
                </w:p>
                <w:p w:rsidR="00127863" w:rsidRPr="00D744BE" w:rsidRDefault="00127863" w:rsidP="00127863">
                  <w:pPr>
                    <w:tabs>
                      <w:tab w:val="left" w:pos="5475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127863" w:rsidRPr="00D744BE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>ПОСТАНОВЛЕНИЕ</w:t>
                  </w:r>
                </w:p>
                <w:p w:rsidR="00127863" w:rsidRDefault="00127863" w:rsidP="00127863">
                  <w:pPr>
                    <w:tabs>
                      <w:tab w:val="center" w:pos="4819"/>
                    </w:tabs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ab/>
                  </w:r>
                </w:p>
                <w:p w:rsidR="00127863" w:rsidRDefault="00127863" w:rsidP="00127863">
                  <w:pPr>
                    <w:tabs>
                      <w:tab w:val="center" w:pos="4819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21.10.2025</w:t>
                  </w:r>
                  <w:r w:rsidRPr="00933A27">
                    <w:rPr>
                      <w:sz w:val="28"/>
                      <w:szCs w:val="28"/>
                    </w:rPr>
                    <w:t xml:space="preserve">   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                       </w:t>
                  </w:r>
                  <w:r w:rsidRPr="00D744BE"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 xml:space="preserve">        </w:t>
                  </w:r>
                  <w:r w:rsidRPr="00D744BE">
                    <w:rPr>
                      <w:sz w:val="28"/>
                      <w:szCs w:val="28"/>
                    </w:rPr>
                    <w:t xml:space="preserve">с. Турово              </w:t>
                  </w:r>
                  <w:r>
                    <w:rPr>
                      <w:sz w:val="28"/>
                      <w:szCs w:val="28"/>
                    </w:rPr>
                    <w:t xml:space="preserve">     </w:t>
                  </w:r>
                  <w:r w:rsidRPr="00D744BE">
                    <w:rPr>
                      <w:sz w:val="28"/>
                      <w:szCs w:val="28"/>
                    </w:rPr>
                    <w:t xml:space="preserve">     </w:t>
                  </w:r>
                  <w:r>
                    <w:rPr>
                      <w:sz w:val="28"/>
                      <w:szCs w:val="28"/>
                    </w:rPr>
                    <w:t xml:space="preserve">                           </w:t>
                  </w:r>
                  <w:r w:rsidRPr="00D744BE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34</w:t>
                  </w:r>
                </w:p>
                <w:p w:rsidR="00127863" w:rsidRPr="00D744BE" w:rsidRDefault="00127863" w:rsidP="00127863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127863" w:rsidRPr="00D744BE" w:rsidRDefault="00127863" w:rsidP="00127863">
                  <w:pPr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>Об утверждении отчёта об исполнении</w:t>
                  </w:r>
                </w:p>
                <w:p w:rsidR="00127863" w:rsidRDefault="00127863" w:rsidP="00127863">
                  <w:pPr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 xml:space="preserve">бюджета поселения </w:t>
                  </w:r>
                  <w:r>
                    <w:rPr>
                      <w:sz w:val="28"/>
                      <w:szCs w:val="28"/>
                    </w:rPr>
                    <w:t xml:space="preserve">Туровский </w:t>
                  </w:r>
                </w:p>
                <w:p w:rsidR="00127863" w:rsidRDefault="00127863" w:rsidP="001278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сельсовет Абанского района </w:t>
                  </w:r>
                </w:p>
                <w:p w:rsidR="00127863" w:rsidRPr="00D744BE" w:rsidRDefault="00127863" w:rsidP="001278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Красноярского края на 01 октября</w:t>
                  </w:r>
                  <w:r w:rsidRPr="00D744BE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D744BE">
                    <w:rPr>
                      <w:sz w:val="28"/>
                      <w:szCs w:val="28"/>
                    </w:rPr>
                    <w:t xml:space="preserve"> года</w:t>
                  </w:r>
                </w:p>
                <w:p w:rsidR="00127863" w:rsidRDefault="00127863" w:rsidP="0012786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7863" w:rsidRPr="00D744BE" w:rsidRDefault="00127863" w:rsidP="0012786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ind w:firstLine="708"/>
                    <w:jc w:val="both"/>
                    <w:rPr>
                      <w:b/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 xml:space="preserve">В соответствии со ст. </w:t>
                  </w:r>
                  <w:r>
                    <w:rPr>
                      <w:sz w:val="28"/>
                      <w:szCs w:val="28"/>
                    </w:rPr>
                    <w:t xml:space="preserve">21 </w:t>
                  </w:r>
                  <w:r w:rsidRPr="00D744BE">
                    <w:rPr>
                      <w:sz w:val="28"/>
                      <w:szCs w:val="28"/>
                    </w:rPr>
                    <w:t>Положения  «О бюджетном процессе в Туровском  сельсовете», а также руководствуясь ст. 19 Устава Туровского сельсовета Абанского района Красноярского края,</w:t>
                  </w:r>
                  <w:r w:rsidRPr="00D744BE">
                    <w:rPr>
                      <w:b/>
                      <w:sz w:val="28"/>
                      <w:szCs w:val="28"/>
                    </w:rPr>
                    <w:t xml:space="preserve">  </w:t>
                  </w:r>
                </w:p>
                <w:p w:rsidR="00127863" w:rsidRPr="00D744BE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>ПОСТАНОВЛЯЮ:</w:t>
                  </w:r>
                </w:p>
                <w:p w:rsidR="00127863" w:rsidRPr="00D744BE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>1.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744BE">
                    <w:rPr>
                      <w:sz w:val="28"/>
                      <w:szCs w:val="28"/>
                    </w:rPr>
                    <w:t>Утвердить отчёт об исполнении бюджета поселения</w:t>
                  </w:r>
                  <w:r>
                    <w:rPr>
                      <w:sz w:val="28"/>
                      <w:szCs w:val="28"/>
                    </w:rPr>
                    <w:t xml:space="preserve"> Туровский сельсовет</w:t>
                  </w:r>
                  <w:r w:rsidRPr="00D744BE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на 01 октября</w:t>
                  </w:r>
                  <w:r w:rsidRPr="00D744BE">
                    <w:rPr>
                      <w:sz w:val="28"/>
                      <w:szCs w:val="28"/>
                    </w:rPr>
                    <w:t xml:space="preserve"> 20</w:t>
                  </w:r>
                  <w:r>
                    <w:rPr>
                      <w:sz w:val="28"/>
                      <w:szCs w:val="28"/>
                    </w:rPr>
                    <w:t>25</w:t>
                  </w:r>
                  <w:r w:rsidRPr="00D744BE">
                    <w:rPr>
                      <w:sz w:val="28"/>
                      <w:szCs w:val="28"/>
                    </w:rPr>
                    <w:t xml:space="preserve"> года согласно приложению.</w:t>
                  </w:r>
                </w:p>
                <w:p w:rsidR="00127863" w:rsidRPr="00D744BE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>2</w:t>
                  </w:r>
                  <w:r>
                    <w:rPr>
                      <w:sz w:val="28"/>
                      <w:szCs w:val="28"/>
                    </w:rPr>
                    <w:t xml:space="preserve">. </w:t>
                  </w:r>
                  <w:r w:rsidRPr="00D744BE">
                    <w:rPr>
                      <w:sz w:val="28"/>
                      <w:szCs w:val="28"/>
                    </w:rPr>
                    <w:t xml:space="preserve">Опубликовать настоящее постановление в печатном органе 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D744BE">
                    <w:rPr>
                      <w:sz w:val="28"/>
                      <w:szCs w:val="28"/>
                    </w:rPr>
                    <w:t>дминистрации Туровского сельсовета «Сельские вести».</w:t>
                  </w:r>
                </w:p>
                <w:p w:rsidR="00127863" w:rsidRPr="00D744BE" w:rsidRDefault="00127863" w:rsidP="0012786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>3</w:t>
                  </w:r>
                  <w:r>
                    <w:rPr>
                      <w:sz w:val="28"/>
                      <w:szCs w:val="28"/>
                    </w:rPr>
                    <w:t>. П</w:t>
                  </w:r>
                  <w:r w:rsidRPr="00D744BE">
                    <w:rPr>
                      <w:sz w:val="28"/>
                      <w:szCs w:val="28"/>
                    </w:rPr>
                    <w:t>остановление вступает в силу со дня официального опубликования.</w:t>
                  </w:r>
                </w:p>
                <w:p w:rsidR="00127863" w:rsidRPr="00D744BE" w:rsidRDefault="00127863" w:rsidP="00127863">
                  <w:pPr>
                    <w:tabs>
                      <w:tab w:val="left" w:pos="1909"/>
                    </w:tabs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  <w:p w:rsidR="00127863" w:rsidRPr="00D744BE" w:rsidRDefault="00127863" w:rsidP="00127863">
                  <w:pPr>
                    <w:rPr>
                      <w:sz w:val="28"/>
                      <w:szCs w:val="28"/>
                    </w:rPr>
                  </w:pPr>
                </w:p>
                <w:p w:rsidR="00127863" w:rsidRPr="00D744BE" w:rsidRDefault="00127863" w:rsidP="00127863">
                  <w:pPr>
                    <w:tabs>
                      <w:tab w:val="left" w:pos="2696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</w:p>
                <w:p w:rsidR="00127863" w:rsidRDefault="00127863" w:rsidP="00127863">
                  <w:pPr>
                    <w:rPr>
                      <w:sz w:val="28"/>
                      <w:szCs w:val="28"/>
                    </w:rPr>
                  </w:pPr>
                  <w:r w:rsidRPr="00D744BE">
                    <w:rPr>
                      <w:sz w:val="28"/>
                      <w:szCs w:val="28"/>
                    </w:rPr>
                    <w:t>Глава Туровско</w:t>
                  </w:r>
                  <w:r>
                    <w:rPr>
                      <w:sz w:val="28"/>
                      <w:szCs w:val="28"/>
                    </w:rPr>
                    <w:t xml:space="preserve">го сельсовета          </w:t>
                  </w:r>
                  <w:r w:rsidRPr="00D744BE">
                    <w:rPr>
                      <w:sz w:val="28"/>
                      <w:szCs w:val="28"/>
                    </w:rPr>
                    <w:t xml:space="preserve">                                      </w:t>
                  </w:r>
                  <w:r>
                    <w:rPr>
                      <w:sz w:val="28"/>
                      <w:szCs w:val="28"/>
                    </w:rPr>
                    <w:t>Е.А. Черкасова</w:t>
                  </w:r>
                </w:p>
                <w:p w:rsidR="00127863" w:rsidRPr="00D744BE" w:rsidRDefault="00127863" w:rsidP="00127863">
                  <w:pPr>
                    <w:rPr>
                      <w:sz w:val="28"/>
                      <w:szCs w:val="28"/>
                    </w:rPr>
                  </w:pPr>
                </w:p>
                <w:p w:rsidR="00127863" w:rsidRPr="00D744BE" w:rsidRDefault="00127863" w:rsidP="00127863">
                  <w:pPr>
                    <w:rPr>
                      <w:b/>
                      <w:sz w:val="28"/>
                      <w:szCs w:val="28"/>
                    </w:rPr>
                  </w:pPr>
                </w:p>
                <w:p w:rsidR="00127863" w:rsidRPr="00766510" w:rsidRDefault="00127863" w:rsidP="00127863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</w:p>
                <w:p w:rsidR="00127863" w:rsidRDefault="00127863" w:rsidP="00127863">
                  <w:pPr>
                    <w:jc w:val="center"/>
                    <w:rPr>
                      <w:b/>
                      <w:noProof/>
                      <w:color w:val="000000"/>
                      <w:spacing w:val="6"/>
                    </w:rPr>
                  </w:pPr>
                </w:p>
                <w:p w:rsidR="00127863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ТУРОВСКОГО СЕЛЬСОВЕТА </w:t>
                  </w:r>
                </w:p>
                <w:p w:rsidR="00127863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АБАНСКОГО РАЙОНА КРАСНОЯРСКОГО КРАЯ</w:t>
                  </w:r>
                </w:p>
                <w:p w:rsidR="00127863" w:rsidRPr="005219BF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127863" w:rsidRPr="005219BF" w:rsidRDefault="00127863" w:rsidP="00127863">
                  <w:pPr>
                    <w:jc w:val="center"/>
                    <w:rPr>
                      <w:sz w:val="28"/>
                      <w:szCs w:val="28"/>
                    </w:rPr>
                  </w:pPr>
                  <w:r w:rsidRPr="005219BF">
                    <w:rPr>
                      <w:sz w:val="28"/>
                      <w:szCs w:val="28"/>
                    </w:rPr>
                    <w:t>ПОСТАНОВЛЕНИЕ</w:t>
                  </w: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  <w:p w:rsidR="00127863" w:rsidRPr="00827132" w:rsidRDefault="00127863" w:rsidP="0012786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21.10.2025</w:t>
                  </w:r>
                  <w:r w:rsidRPr="00A37E67">
                    <w:rPr>
                      <w:sz w:val="28"/>
                      <w:szCs w:val="28"/>
                    </w:rPr>
                    <w:t xml:space="preserve">                           </w:t>
                  </w:r>
                  <w:r>
                    <w:rPr>
                      <w:sz w:val="28"/>
                      <w:szCs w:val="28"/>
                    </w:rPr>
                    <w:t xml:space="preserve">       </w:t>
                  </w:r>
                  <w:r w:rsidRPr="00A37E67"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A37E67">
                    <w:rPr>
                      <w:sz w:val="28"/>
                      <w:szCs w:val="28"/>
                    </w:rPr>
                    <w:t xml:space="preserve"> с. Турово        </w:t>
                  </w:r>
                  <w:r>
                    <w:rPr>
                      <w:sz w:val="28"/>
                      <w:szCs w:val="28"/>
                    </w:rPr>
                    <w:t xml:space="preserve">    </w:t>
                  </w:r>
                  <w:r w:rsidRPr="00A37E67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                      </w:t>
                  </w:r>
                  <w:r w:rsidRPr="00A37E67">
                    <w:rPr>
                      <w:sz w:val="28"/>
                      <w:szCs w:val="28"/>
                    </w:rPr>
                    <w:t>№</w:t>
                  </w:r>
                  <w:r>
                    <w:rPr>
                      <w:sz w:val="28"/>
                      <w:szCs w:val="28"/>
                    </w:rPr>
                    <w:t xml:space="preserve"> 35 </w:t>
                  </w:r>
                </w:p>
                <w:p w:rsidR="00127863" w:rsidRDefault="00127863" w:rsidP="00127863">
                  <w:pPr>
                    <w:rPr>
                      <w:bCs/>
                      <w:sz w:val="28"/>
                      <w:szCs w:val="28"/>
                    </w:rPr>
                  </w:pPr>
                  <w:r w:rsidRPr="00FA23DB">
                    <w:rPr>
                      <w:bCs/>
                      <w:sz w:val="28"/>
                      <w:szCs w:val="28"/>
                    </w:rPr>
                    <w:t xml:space="preserve">О внесении изменений в постановление </w:t>
                  </w:r>
                </w:p>
                <w:p w:rsidR="00127863" w:rsidRDefault="00127863" w:rsidP="00127863">
                  <w:pPr>
                    <w:rPr>
                      <w:bCs/>
                      <w:sz w:val="28"/>
                      <w:szCs w:val="28"/>
                    </w:rPr>
                  </w:pPr>
                  <w:r w:rsidRPr="00FA23DB">
                    <w:rPr>
                      <w:bCs/>
                      <w:sz w:val="28"/>
                      <w:szCs w:val="28"/>
                    </w:rPr>
                    <w:t xml:space="preserve">администрации Туровского сельсовета </w:t>
                  </w:r>
                </w:p>
                <w:p w:rsidR="00127863" w:rsidRDefault="00127863" w:rsidP="00127863">
                  <w:pPr>
                    <w:rPr>
                      <w:bCs/>
                      <w:sz w:val="28"/>
                      <w:szCs w:val="28"/>
                    </w:rPr>
                  </w:pPr>
                  <w:r w:rsidRPr="00FA23DB">
                    <w:rPr>
                      <w:bCs/>
                      <w:sz w:val="28"/>
                      <w:szCs w:val="28"/>
                    </w:rPr>
                    <w:t>Абанского района Кр</w:t>
                  </w:r>
                  <w:r>
                    <w:rPr>
                      <w:bCs/>
                      <w:sz w:val="28"/>
                      <w:szCs w:val="28"/>
                    </w:rPr>
                    <w:t xml:space="preserve">асноярского края </w:t>
                  </w:r>
                </w:p>
                <w:p w:rsidR="00127863" w:rsidRDefault="00127863" w:rsidP="00127863">
                  <w:pPr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от 01.11.2013</w:t>
                  </w:r>
                  <w:r w:rsidRPr="00FA23DB">
                    <w:rPr>
                      <w:bCs/>
                      <w:sz w:val="28"/>
                      <w:szCs w:val="28"/>
                    </w:rPr>
                    <w:t xml:space="preserve"> № </w:t>
                  </w:r>
                  <w:r w:rsidRPr="005219BF">
                    <w:rPr>
                      <w:bCs/>
                      <w:sz w:val="28"/>
                      <w:szCs w:val="28"/>
                    </w:rPr>
                    <w:t>31 «Об утверждении</w:t>
                  </w:r>
                </w:p>
                <w:p w:rsidR="00127863" w:rsidRDefault="00127863" w:rsidP="00127863">
                  <w:pPr>
                    <w:rPr>
                      <w:bCs/>
                      <w:sz w:val="28"/>
                      <w:szCs w:val="28"/>
                    </w:rPr>
                  </w:pPr>
                  <w:r w:rsidRPr="005219BF">
                    <w:rPr>
                      <w:bCs/>
                      <w:sz w:val="28"/>
                      <w:szCs w:val="28"/>
                    </w:rPr>
                    <w:t xml:space="preserve">муниципальной программы Туровского </w:t>
                  </w:r>
                </w:p>
                <w:p w:rsidR="00127863" w:rsidRDefault="00127863" w:rsidP="00127863">
                  <w:pPr>
                    <w:rPr>
                      <w:bCs/>
                      <w:sz w:val="28"/>
                      <w:szCs w:val="28"/>
                    </w:rPr>
                  </w:pPr>
                  <w:r w:rsidRPr="005219BF">
                    <w:rPr>
                      <w:bCs/>
                      <w:sz w:val="28"/>
                      <w:szCs w:val="28"/>
                    </w:rPr>
                    <w:t>сельсовета «Обеспечение жизнедеятельности</w:t>
                  </w:r>
                </w:p>
                <w:p w:rsidR="00127863" w:rsidRDefault="00127863" w:rsidP="00127863">
                  <w:pPr>
                    <w:rPr>
                      <w:bCs/>
                      <w:sz w:val="28"/>
                      <w:szCs w:val="28"/>
                    </w:rPr>
                  </w:pPr>
                  <w:r w:rsidRPr="005219BF">
                    <w:rPr>
                      <w:bCs/>
                      <w:sz w:val="28"/>
                      <w:szCs w:val="28"/>
                    </w:rPr>
                    <w:t>на территории Туровского сельсовета Абанского района»</w:t>
                  </w:r>
                </w:p>
                <w:p w:rsidR="00127863" w:rsidRPr="00FA23DB" w:rsidRDefault="00127863" w:rsidP="00127863">
                  <w:pPr>
                    <w:spacing w:line="192" w:lineRule="auto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127863" w:rsidRDefault="00127863" w:rsidP="0012786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proofErr w:type="gramStart"/>
                  <w:r w:rsidRPr="00650FAB">
                    <w:rPr>
                      <w:sz w:val="28"/>
                      <w:szCs w:val="28"/>
                    </w:rPr>
                    <w:t xml:space="preserve">В соответствии со статьей 179 Бюджетного кодекса Российской Федерации, </w:t>
                  </w:r>
                  <w:r w:rsidRPr="00B15DB8">
                    <w:rPr>
                      <w:sz w:val="28"/>
                      <w:szCs w:val="28"/>
                    </w:rPr>
                    <w:t>Федерального закона РФ № 261-ФЗ от 23.11.2009 г. «Об энергосбережении и о повышении энергетической эффективности, и о внесении изменений в отдельные законодательные акты РФ», Постановления Правительства РФ от 31.12.2009г. № 1221 «Об утверждении правил установления требований энергетической эффективности товаров, услуг, работ, размещения заказов для муниципальных нужд», Приказа министерства экономического развития РФ от</w:t>
                  </w:r>
                  <w:proofErr w:type="gramEnd"/>
                  <w:r w:rsidRPr="00B15DB8">
                    <w:rPr>
                      <w:sz w:val="28"/>
                      <w:szCs w:val="28"/>
                    </w:rPr>
                    <w:t xml:space="preserve"> 17.02.2010г. № 61 «Об утверждении примерного перечня мероприятий в области энергосбережения и повышения энергетической эффективности»,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B15DB8">
                    <w:rPr>
                      <w:sz w:val="28"/>
                      <w:szCs w:val="28"/>
                    </w:rPr>
                    <w:t xml:space="preserve">Распоряжения Правительства РФ от 01.12.2009г. № 1830-р, </w:t>
                  </w:r>
                  <w:proofErr w:type="gramStart"/>
                  <w:r w:rsidRPr="00B15DB8">
                    <w:rPr>
                      <w:sz w:val="28"/>
                      <w:szCs w:val="28"/>
                    </w:rPr>
                    <w:t>регламентирующее</w:t>
                  </w:r>
                  <w:proofErr w:type="gramEnd"/>
                  <w:r w:rsidRPr="00B15DB8">
                    <w:rPr>
                      <w:sz w:val="28"/>
                      <w:szCs w:val="28"/>
                    </w:rPr>
                    <w:t xml:space="preserve"> деятельность муниципальных учреждений в области энергос</w:t>
                  </w:r>
                  <w:r>
                    <w:rPr>
                      <w:sz w:val="28"/>
                      <w:szCs w:val="28"/>
                    </w:rPr>
                    <w:t xml:space="preserve">бережения и </w:t>
                  </w:r>
                  <w:proofErr w:type="spellStart"/>
                  <w:r>
                    <w:rPr>
                      <w:sz w:val="28"/>
                      <w:szCs w:val="28"/>
                    </w:rPr>
                    <w:t>энергоэффективности</w:t>
                  </w:r>
                  <w:proofErr w:type="spellEnd"/>
                  <w:r>
                    <w:rPr>
                      <w:sz w:val="28"/>
                      <w:szCs w:val="28"/>
                    </w:rPr>
                    <w:t>, руководствуясь</w:t>
                  </w:r>
                  <w:r w:rsidRPr="00B15DB8">
                    <w:rPr>
                      <w:sz w:val="28"/>
                      <w:szCs w:val="28"/>
                    </w:rPr>
                    <w:t xml:space="preserve"> </w:t>
                  </w:r>
                  <w:r w:rsidRPr="00650FAB">
                    <w:rPr>
                      <w:sz w:val="28"/>
                      <w:szCs w:val="28"/>
                    </w:rPr>
                    <w:t>стать</w:t>
                  </w:r>
                  <w:r>
                    <w:rPr>
                      <w:sz w:val="28"/>
                      <w:szCs w:val="28"/>
                    </w:rPr>
                    <w:t>ями 16,</w:t>
                  </w:r>
                  <w:r w:rsidRPr="00650FAB">
                    <w:rPr>
                      <w:sz w:val="28"/>
                      <w:szCs w:val="28"/>
                    </w:rPr>
                    <w:t xml:space="preserve"> 19 Устава Туровского сельсовета Абанс</w:t>
                  </w:r>
                  <w:r>
                    <w:rPr>
                      <w:sz w:val="28"/>
                      <w:szCs w:val="28"/>
                    </w:rPr>
                    <w:t xml:space="preserve">кого района Красноярского края, </w:t>
                  </w:r>
                </w:p>
                <w:p w:rsidR="00127863" w:rsidRPr="00373715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373715">
                    <w:rPr>
                      <w:sz w:val="28"/>
                      <w:szCs w:val="28"/>
                    </w:rPr>
                    <w:t>ПОСТАНОВЛЯЕТ:</w:t>
                  </w:r>
                </w:p>
                <w:p w:rsidR="00127863" w:rsidRPr="00373715" w:rsidRDefault="00127863" w:rsidP="00127863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  <w:r w:rsidRPr="00373715">
                    <w:rPr>
                      <w:sz w:val="28"/>
                      <w:szCs w:val="28"/>
                    </w:rPr>
                    <w:t xml:space="preserve">1. Внести в постановление администрации Туровского сельсовета от 01.11.2013 № 31 «Об утверждении муниципальной программы Туровского сельсовета «Обеспечение жизнедеятельности на территории Туровского  сельсовета Абанского района»» следующие изменения:                                                         </w:t>
                  </w:r>
                  <w:r w:rsidRPr="00373715">
                    <w:rPr>
                      <w:bCs/>
                      <w:sz w:val="28"/>
                      <w:szCs w:val="28"/>
                    </w:rPr>
                    <w:t xml:space="preserve">                                                                                                              </w:t>
                  </w:r>
                  <w:r w:rsidRPr="00373715">
                    <w:rPr>
                      <w:sz w:val="28"/>
                      <w:szCs w:val="28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:rsidR="00127863" w:rsidRPr="00012CB4" w:rsidRDefault="00127863" w:rsidP="00127863">
                  <w:pPr>
                    <w:ind w:firstLine="709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1.1. В паспорте муниципальной программы </w:t>
                  </w:r>
                  <w:r w:rsidRPr="00DD7834">
                    <w:rPr>
                      <w:bCs/>
                      <w:sz w:val="28"/>
                      <w:szCs w:val="28"/>
                    </w:rPr>
                    <w:t xml:space="preserve">«Обеспечение жизнедеятельности на территории Туровского сельсовета Абанского района» </w:t>
                  </w:r>
                  <w:r>
                    <w:rPr>
                      <w:bCs/>
                      <w:sz w:val="28"/>
                      <w:szCs w:val="28"/>
                    </w:rPr>
                    <w:t xml:space="preserve">строку «Ресурсное обеспечение программы» изложить в новой редакции:                                                                                                                                                                  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2836"/>
                    <w:gridCol w:w="6734"/>
                  </w:tblGrid>
                  <w:tr w:rsidR="00127863" w:rsidRPr="005D3A20" w:rsidTr="00E62250">
                    <w:tc>
                      <w:tcPr>
                        <w:tcW w:w="2836" w:type="dxa"/>
                      </w:tcPr>
                      <w:p w:rsidR="00127863" w:rsidRPr="005D3A20" w:rsidRDefault="00127863" w:rsidP="00127863">
                        <w:pPr>
                          <w:framePr w:hSpace="180" w:wrap="around" w:vAnchor="text" w:hAnchor="margin" w:y="136"/>
                          <w:jc w:val="both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D3A20">
                          <w:rPr>
                            <w:sz w:val="28"/>
                            <w:szCs w:val="28"/>
                          </w:rPr>
                          <w:t>Ресурсное обеспечение Программы</w:t>
                        </w:r>
                      </w:p>
                    </w:tc>
                    <w:tc>
                      <w:tcPr>
                        <w:tcW w:w="6734" w:type="dxa"/>
                      </w:tcPr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 w:rsidRPr="002F3E2E">
                          <w:t>Общий объем финанс</w:t>
                        </w:r>
                        <w:r>
                          <w:t>ирования программы составляют 31706,7</w:t>
                        </w:r>
                        <w:r w:rsidRPr="003931BF">
                          <w:t xml:space="preserve"> тыс.</w:t>
                        </w:r>
                        <w:r w:rsidRPr="002F3E2E">
                          <w:t xml:space="preserve"> рублей, из них: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2014 году – 2025,8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2015 году – 4644,5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2016 году – 895,7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2017 году – 1602,9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2018 году – 1947,0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2019 году – 1798,8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2020 году – 1407,9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lastRenderedPageBreak/>
                          <w:t>в 2021 году – 2229,1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2</w:t>
                        </w:r>
                        <w:r w:rsidRPr="002F3E2E">
                          <w:t xml:space="preserve"> год</w:t>
                        </w:r>
                        <w:r>
                          <w:t>у</w:t>
                        </w:r>
                        <w:r w:rsidRPr="002F3E2E">
                          <w:t xml:space="preserve"> – </w:t>
                        </w:r>
                        <w:r>
                          <w:t>2839,4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3</w:t>
                        </w:r>
                        <w:r w:rsidRPr="002F3E2E">
                          <w:t xml:space="preserve"> год</w:t>
                        </w:r>
                        <w:r>
                          <w:t>у – 3330,8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4</w:t>
                        </w:r>
                        <w:r w:rsidRPr="002F3E2E">
                          <w:t xml:space="preserve"> год</w:t>
                        </w:r>
                        <w:r>
                          <w:t>у – 2407,4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2025 году – 4808,3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2026 году – 953,8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2027 году – 815,3 тыс. рублей;</w:t>
                        </w:r>
                      </w:p>
                      <w:p w:rsidR="00127863" w:rsidRPr="002F3E2E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том числе:</w:t>
                        </w:r>
                      </w:p>
                      <w:p w:rsidR="00127863" w:rsidRPr="002F3E2E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 xml:space="preserve">средства районного бюджета – </w:t>
                        </w:r>
                        <w:r>
                          <w:t>4978,5</w:t>
                        </w:r>
                        <w:r w:rsidRPr="003931BF">
                          <w:t xml:space="preserve"> тыс.</w:t>
                        </w:r>
                        <w:r w:rsidRPr="002F3E2E">
                          <w:t xml:space="preserve"> рублей, из них: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2014 году – 258,7</w:t>
                        </w:r>
                        <w:r w:rsidRPr="002F3E2E">
                          <w:t xml:space="preserve"> 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2015 году – 272,4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2016 году – 250,8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2017 году – 250,3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2018 году – 328,8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2019 году – 314,2</w:t>
                        </w:r>
                        <w:r w:rsidRPr="002F3E2E">
                          <w:t xml:space="preserve"> 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>в 2020 году – 279,1</w:t>
                        </w:r>
                        <w:r w:rsidRPr="002F3E2E">
                          <w:t xml:space="preserve"> 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 xml:space="preserve">в 2021 году – 287,6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2</w:t>
                        </w:r>
                        <w:r w:rsidRPr="002F3E2E">
                          <w:t xml:space="preserve"> году </w:t>
                        </w:r>
                        <w:r>
                          <w:t>–</w:t>
                        </w:r>
                        <w:r w:rsidRPr="002F3E2E">
                          <w:t xml:space="preserve"> </w:t>
                        </w:r>
                        <w:r>
                          <w:t>342,7</w:t>
                        </w:r>
                        <w:r w:rsidRPr="002F3E2E">
                          <w:t xml:space="preserve"> 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3</w:t>
                        </w:r>
                        <w:r w:rsidRPr="002F3E2E">
                          <w:t xml:space="preserve"> году</w:t>
                        </w:r>
                        <w:r>
                          <w:t xml:space="preserve"> – 248,7</w:t>
                        </w:r>
                        <w:r w:rsidRPr="002F3E2E">
                          <w:t xml:space="preserve"> 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4</w:t>
                        </w:r>
                        <w:r w:rsidRPr="002F3E2E">
                          <w:t xml:space="preserve"> год</w:t>
                        </w:r>
                        <w:r>
                          <w:t>у – 374,8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2025 году – 1770,4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2026 году – 0,0 тыс. рублей.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2027 году – 0,0 тыс. рублей;</w:t>
                        </w:r>
                      </w:p>
                      <w:p w:rsidR="00127863" w:rsidRPr="002F3E2E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 xml:space="preserve">средства бюджета поселения – </w:t>
                        </w:r>
                        <w:r w:rsidRPr="00BE4635">
                          <w:t>1</w:t>
                        </w:r>
                        <w:r>
                          <w:t>5051,7</w:t>
                        </w:r>
                        <w:r w:rsidRPr="00BE4635">
                          <w:t xml:space="preserve"> тыс</w:t>
                        </w:r>
                        <w:r w:rsidRPr="006D0903">
                          <w:t>. рублей</w:t>
                        </w:r>
                        <w:r w:rsidRPr="002F3E2E">
                          <w:t>, из них: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2014 году </w:t>
                        </w:r>
                        <w:r w:rsidRPr="002F3E2E">
                          <w:t>–</w:t>
                        </w:r>
                        <w:r>
                          <w:t xml:space="preserve"> 590,5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2015 году </w:t>
                        </w:r>
                        <w:r w:rsidRPr="002F3E2E">
                          <w:t>–</w:t>
                        </w:r>
                        <w:r>
                          <w:t xml:space="preserve"> 542,4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2016 году </w:t>
                        </w:r>
                        <w:r w:rsidRPr="002F3E2E">
                          <w:t>–</w:t>
                        </w:r>
                        <w:r>
                          <w:t xml:space="preserve"> 474,3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2017 году </w:t>
                        </w:r>
                        <w:r w:rsidRPr="002F3E2E">
                          <w:t>–</w:t>
                        </w:r>
                        <w:r>
                          <w:t xml:space="preserve"> 1180,7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2018 году </w:t>
                        </w:r>
                        <w:r w:rsidRPr="002F3E2E">
                          <w:t>–</w:t>
                        </w:r>
                        <w:r>
                          <w:t xml:space="preserve"> 556,9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2019 году </w:t>
                        </w:r>
                        <w:r w:rsidRPr="002F3E2E">
                          <w:t>–</w:t>
                        </w:r>
                        <w:r>
                          <w:t xml:space="preserve"> 1279,8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2020 году </w:t>
                        </w:r>
                        <w:r w:rsidRPr="002F3E2E">
                          <w:t>–</w:t>
                        </w:r>
                        <w:r>
                          <w:t xml:space="preserve"> 900,8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 xml:space="preserve">в 2021 году – 1514,9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2</w:t>
                        </w:r>
                        <w:r w:rsidRPr="002F3E2E">
                          <w:t xml:space="preserve"> году – </w:t>
                        </w:r>
                        <w:r>
                          <w:t>1498,2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3</w:t>
                        </w:r>
                        <w:r w:rsidRPr="002F3E2E">
                          <w:t xml:space="preserve"> году –</w:t>
                        </w:r>
                        <w:r>
                          <w:t xml:space="preserve"> 1871,8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4</w:t>
                        </w:r>
                        <w:r w:rsidRPr="002F3E2E">
                          <w:t xml:space="preserve"> год</w:t>
                        </w:r>
                        <w:r>
                          <w:t>у – 1510,8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2025 году – 1599,1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2026 году – 835,0 тыс. рублей.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2027 году – 696,5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 w:rsidRPr="002F3E2E">
                          <w:t xml:space="preserve">средства краевого бюджета </w:t>
                        </w:r>
                        <w:r>
                          <w:t>– 11676,5</w:t>
                        </w:r>
                        <w:r w:rsidRPr="00BE4635">
                          <w:t xml:space="preserve"> тыс</w:t>
                        </w:r>
                        <w:r w:rsidRPr="002F3E2E">
                          <w:t>. рублей, из них:</w:t>
                        </w:r>
                        <w:r>
                          <w:t xml:space="preserve"> 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2014 году </w:t>
                        </w:r>
                        <w:r w:rsidRPr="002F3E2E">
                          <w:t>–</w:t>
                        </w:r>
                        <w:r>
                          <w:t xml:space="preserve"> 1176,6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2015 году </w:t>
                        </w:r>
                        <w:r w:rsidRPr="002F3E2E">
                          <w:t>–</w:t>
                        </w:r>
                        <w:r>
                          <w:t xml:space="preserve"> 3829,7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2016 году </w:t>
                        </w:r>
                        <w:r w:rsidRPr="002F3E2E">
                          <w:t>–</w:t>
                        </w:r>
                        <w:r>
                          <w:t xml:space="preserve"> 170,6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2017 году </w:t>
                        </w:r>
                        <w:r w:rsidRPr="002F3E2E">
                          <w:t>–</w:t>
                        </w:r>
                        <w:r>
                          <w:t xml:space="preserve"> 171,9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2018 году </w:t>
                        </w:r>
                        <w:r w:rsidRPr="002F3E2E">
                          <w:t>–</w:t>
                        </w:r>
                        <w:r>
                          <w:t xml:space="preserve"> 1061,3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2019 году </w:t>
                        </w:r>
                        <w:r w:rsidRPr="002F3E2E">
                          <w:t>–</w:t>
                        </w:r>
                        <w:r>
                          <w:t xml:space="preserve"> 204,8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napToGrid w:val="0"/>
                          <w:jc w:val="both"/>
                        </w:pPr>
                        <w:r>
                          <w:t xml:space="preserve">в 2020 году </w:t>
                        </w:r>
                        <w:r w:rsidRPr="002F3E2E">
                          <w:t>–</w:t>
                        </w:r>
                        <w:r>
                          <w:t xml:space="preserve"> 228,0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Pr="002F3E2E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 xml:space="preserve">в 2021 году – 426,6 </w:t>
                        </w:r>
                        <w:r w:rsidRPr="002F3E2E">
                          <w:t>т</w:t>
                        </w:r>
                        <w:r>
                          <w:t>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2</w:t>
                        </w:r>
                        <w:r w:rsidRPr="002F3E2E">
                          <w:t xml:space="preserve"> году </w:t>
                        </w:r>
                        <w:r>
                          <w:t>–</w:t>
                        </w:r>
                        <w:r w:rsidRPr="002F3E2E">
                          <w:t xml:space="preserve"> </w:t>
                        </w:r>
                        <w:r>
                          <w:t>998,5</w:t>
                        </w:r>
                        <w:r w:rsidRPr="002F3E2E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3</w:t>
                        </w:r>
                        <w:r w:rsidRPr="002F3E2E">
                          <w:t xml:space="preserve"> году </w:t>
                        </w:r>
                        <w:r>
                          <w:t xml:space="preserve">– 1210,3 </w:t>
                        </w:r>
                        <w:r w:rsidRPr="002F3E2E">
                          <w:t>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 w:rsidRPr="002F3E2E">
                          <w:t>в 202</w:t>
                        </w:r>
                        <w:r>
                          <w:t>4</w:t>
                        </w:r>
                        <w:r w:rsidRPr="002F3E2E">
                          <w:t xml:space="preserve"> год</w:t>
                        </w:r>
                        <w:r>
                          <w:t>у – 521,8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 xml:space="preserve">в 2025 году </w:t>
                        </w:r>
                        <w:r w:rsidRPr="002F3E2E">
                          <w:t>–</w:t>
                        </w:r>
                        <w:r>
                          <w:t xml:space="preserve"> 1438,8 тыс. рублей;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2026 году – 118,8 тыс. рублей.</w:t>
                        </w:r>
                      </w:p>
                      <w:p w:rsidR="00127863" w:rsidRPr="00017A35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</w:pPr>
                        <w:r>
                          <w:t>в 2027 году – 118,8 тыс. рублей;</w:t>
                        </w:r>
                      </w:p>
                    </w:tc>
                  </w:tr>
                </w:tbl>
                <w:p w:rsidR="00127863" w:rsidRDefault="00127863" w:rsidP="0012786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012CB4">
                    <w:rPr>
                      <w:sz w:val="28"/>
                      <w:szCs w:val="28"/>
                    </w:rPr>
                    <w:lastRenderedPageBreak/>
                    <w:t>1.2.</w:t>
                  </w:r>
                  <w:r>
                    <w:rPr>
                      <w:sz w:val="28"/>
                      <w:szCs w:val="28"/>
                    </w:rPr>
                    <w:t xml:space="preserve"> В паспорте подпрограммы «</w:t>
                  </w:r>
                  <w:r w:rsidRPr="00796F8A">
                    <w:rPr>
                      <w:sz w:val="28"/>
                      <w:szCs w:val="28"/>
                    </w:rPr>
                    <w:t>Повышение энергетической эффективности, обеспечение жизнедеятельности коммунальной системы, благоустройство территории</w:t>
                  </w:r>
                  <w:r>
                    <w:rPr>
                      <w:sz w:val="28"/>
                      <w:szCs w:val="28"/>
                    </w:rPr>
                    <w:t>» (приложение № 2), строку «Объёмы и источники финансирования подпрограммы на период её действия с указанием на источники финансирования по годам реализации подпрограммы» изложить в новой редакции:</w:t>
                  </w:r>
                </w:p>
                <w:tbl>
                  <w:tblPr>
                    <w:tblpPr w:leftFromText="180" w:rightFromText="180" w:vertAnchor="text" w:horzAnchor="margin" w:tblpY="77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2874"/>
                    <w:gridCol w:w="6696"/>
                  </w:tblGrid>
                  <w:tr w:rsidR="00127863" w:rsidRPr="005D3A20" w:rsidTr="00E62250">
                    <w:tc>
                      <w:tcPr>
                        <w:tcW w:w="2874" w:type="dxa"/>
                      </w:tcPr>
                      <w:p w:rsidR="00127863" w:rsidRPr="005D3A20" w:rsidRDefault="00127863" w:rsidP="0012786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5D3A20">
                          <w:rPr>
                            <w:sz w:val="28"/>
                            <w:szCs w:val="28"/>
                          </w:rPr>
                          <w:t>Объёмы и источники финансирования подпрограммы на период её действия с указанием на источники финансирования по годам реализации подпрограммы</w:t>
                        </w:r>
                      </w:p>
                    </w:tc>
                    <w:tc>
                      <w:tcPr>
                        <w:tcW w:w="6696" w:type="dxa"/>
                      </w:tcPr>
                      <w:p w:rsidR="00127863" w:rsidRPr="003115C6" w:rsidRDefault="00127863" w:rsidP="00127863">
                        <w:pPr>
                          <w:pStyle w:val="ConsPlusCell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3115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Общий объем финансирования подпрограммы </w:t>
                        </w:r>
                        <w:r w:rsidRPr="0022666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составляет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3585,7</w:t>
                        </w:r>
                        <w:r w:rsidRPr="0022666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 тыс. рублей,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в том числе </w:t>
                        </w:r>
                        <w:r w:rsidRPr="003115C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по годам:  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2024 год – 1409,6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 xml:space="preserve">2025 год </w:t>
                        </w:r>
                        <w:r w:rsidRPr="003115C6">
                          <w:t xml:space="preserve">– </w:t>
                        </w:r>
                        <w:r>
                          <w:t>1298,4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2026 год – 514,4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2027 год – 363,3</w:t>
                        </w:r>
                        <w:r w:rsidRPr="003115C6">
                          <w:t xml:space="preserve"> тыс. рублей</w:t>
                        </w:r>
                        <w:r>
                          <w:t>.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Из них: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Средства краевого бюджета – 800,0</w:t>
                        </w:r>
                        <w:r w:rsidRPr="00226669">
                          <w:t xml:space="preserve"> тыс</w:t>
                        </w:r>
                        <w:r>
                          <w:t>. рублей, из них: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2024 год – 400,0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2025 год – 440,0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2026 год – 0,0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2027 год – 0,0</w:t>
                        </w:r>
                        <w:r w:rsidRPr="003115C6">
                          <w:t xml:space="preserve"> тыс. рублей</w:t>
                        </w:r>
                        <w:r>
                          <w:t>.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Средства</w:t>
                        </w:r>
                        <w:r w:rsidRPr="003115C6">
                          <w:t xml:space="preserve"> бюджета</w:t>
                        </w:r>
                        <w:r>
                          <w:t xml:space="preserve"> поселения –</w:t>
                        </w:r>
                        <w:r w:rsidRPr="003115C6">
                          <w:t xml:space="preserve"> </w:t>
                        </w:r>
                        <w:r>
                          <w:t>2785,7</w:t>
                        </w:r>
                        <w:r w:rsidRPr="00226669">
                          <w:t xml:space="preserve"> тыс</w:t>
                        </w:r>
                        <w:proofErr w:type="gramStart"/>
                        <w:r w:rsidRPr="00226669">
                          <w:t>.</w:t>
                        </w:r>
                        <w:r>
                          <w:t>р</w:t>
                        </w:r>
                        <w:proofErr w:type="gramEnd"/>
                        <w:r>
                          <w:t>ублей, из них: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 xml:space="preserve">2024 год – 1009,6 </w:t>
                        </w:r>
                        <w:r w:rsidRPr="003115C6">
                          <w:t>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2025 год – 898,4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autoSpaceDE w:val="0"/>
                          <w:spacing w:line="100" w:lineRule="atLeast"/>
                        </w:pPr>
                        <w:r>
                          <w:t>2026 год – 514,4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Pr="008547C9" w:rsidRDefault="00127863" w:rsidP="00127863">
                        <w:pPr>
                          <w:autoSpaceDE w:val="0"/>
                          <w:jc w:val="both"/>
                        </w:pPr>
                        <w:r>
                          <w:t>2027 год – 363,3</w:t>
                        </w:r>
                        <w:r w:rsidRPr="003115C6">
                          <w:t xml:space="preserve"> тыс. рублей</w:t>
                        </w:r>
                        <w:r>
                          <w:t>.</w:t>
                        </w:r>
                      </w:p>
                    </w:tc>
                  </w:tr>
                </w:tbl>
                <w:p w:rsidR="00127863" w:rsidRPr="009034C6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365882">
                    <w:rPr>
                      <w:sz w:val="28"/>
                      <w:szCs w:val="28"/>
                    </w:rPr>
                    <w:t>1.</w:t>
                  </w:r>
                  <w:r>
                    <w:rPr>
                      <w:sz w:val="28"/>
                      <w:szCs w:val="28"/>
                    </w:rPr>
                    <w:t>3</w:t>
                  </w:r>
                  <w:r w:rsidRPr="00365882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В паспорте подпрограммы </w:t>
                  </w:r>
                  <w:r w:rsidRPr="009034C6">
                    <w:rPr>
                      <w:sz w:val="28"/>
                      <w:szCs w:val="28"/>
                    </w:rPr>
                    <w:t>«</w:t>
                  </w:r>
                  <w:r w:rsidRPr="00796F8A">
                    <w:rPr>
                      <w:color w:val="000000"/>
                      <w:sz w:val="28"/>
                      <w:szCs w:val="28"/>
                    </w:rPr>
                    <w:t>Содействие развитию  дорожного хозяйства, безопасност</w:t>
                  </w:r>
                  <w:r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796F8A">
                    <w:rPr>
                      <w:color w:val="000000"/>
                      <w:sz w:val="28"/>
                      <w:szCs w:val="28"/>
                    </w:rPr>
                    <w:t xml:space="preserve"> дорожного движения на территории поселения</w:t>
                  </w:r>
                  <w:r w:rsidRPr="009034C6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 xml:space="preserve"> (приложение №3), строку «</w:t>
                  </w:r>
                  <w:r w:rsidRPr="009034C6">
                    <w:rPr>
                      <w:sz w:val="28"/>
                      <w:szCs w:val="28"/>
                    </w:rPr>
                    <w:t xml:space="preserve">Объёмы и источники финансирования </w:t>
                  </w:r>
                  <w:r>
                    <w:rPr>
                      <w:sz w:val="28"/>
                      <w:szCs w:val="28"/>
                    </w:rPr>
                    <w:t>п</w:t>
                  </w:r>
                  <w:r w:rsidRPr="009034C6">
                    <w:rPr>
                      <w:sz w:val="28"/>
                      <w:szCs w:val="28"/>
                    </w:rPr>
                    <w:t xml:space="preserve">одпрограммы на период ее действия с указанием на источники финансирования по годам реализации </w:t>
                  </w:r>
                  <w:r>
                    <w:rPr>
                      <w:sz w:val="28"/>
                      <w:szCs w:val="28"/>
                    </w:rPr>
                    <w:t xml:space="preserve"> п</w:t>
                  </w:r>
                  <w:r w:rsidRPr="009034C6">
                    <w:rPr>
                      <w:sz w:val="28"/>
                      <w:szCs w:val="28"/>
                    </w:rPr>
                    <w:t>одпрограммы</w:t>
                  </w:r>
                  <w:r>
                    <w:rPr>
                      <w:sz w:val="28"/>
                      <w:szCs w:val="28"/>
                    </w:rPr>
                    <w:t>» изложить в новой редакции:</w:t>
                  </w:r>
                </w:p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2943"/>
                    <w:gridCol w:w="7194"/>
                  </w:tblGrid>
                  <w:tr w:rsidR="00127863" w:rsidRPr="005D3A20" w:rsidTr="00E62250">
                    <w:tc>
                      <w:tcPr>
                        <w:tcW w:w="2943" w:type="dxa"/>
                      </w:tcPr>
                      <w:p w:rsidR="00127863" w:rsidRPr="005D3A20" w:rsidRDefault="00127863" w:rsidP="00127863">
                        <w:pPr>
                          <w:framePr w:hSpace="180" w:wrap="around" w:vAnchor="text" w:hAnchor="margin" w:y="136"/>
                          <w:autoSpaceDE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5D3A20">
                          <w:rPr>
                            <w:sz w:val="28"/>
                            <w:szCs w:val="28"/>
                          </w:rPr>
                          <w:t xml:space="preserve">Объёмы и источники финансирования подпрограммы на период ее действия с указанием на источники финансирования по годам реализации  подпрограммы </w:t>
                        </w:r>
                      </w:p>
                    </w:tc>
                    <w:tc>
                      <w:tcPr>
                        <w:tcW w:w="7194" w:type="dxa"/>
                      </w:tcPr>
                      <w:p w:rsidR="00127863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D53C9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Общий объем финансирования подпрограммы составляет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2727,0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тыс. рублей, из них:</w:t>
                        </w:r>
                      </w:p>
                      <w:p w:rsidR="00127863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</w:t>
                        </w: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471,4</w:t>
                        </w: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27863" w:rsidRPr="007F10D4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1614,4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рублей;</w:t>
                        </w:r>
                      </w:p>
                      <w:p w:rsidR="00127863" w:rsidRPr="007F10D4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314,3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27863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326,9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27863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том числе</w:t>
                        </w: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:</w:t>
                        </w:r>
                      </w:p>
                      <w:p w:rsidR="00127863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средства </w:t>
                        </w: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бюджет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а поселения –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1807,0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тыс. рублей, из них:</w:t>
                        </w:r>
                      </w:p>
                      <w:p w:rsidR="00127863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24</w:t>
                        </w: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471,4</w:t>
                        </w:r>
                        <w:r w:rsidRPr="00D53C95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27863" w:rsidRPr="007F10D4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394,4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рублей;</w:t>
                        </w:r>
                      </w:p>
                      <w:p w:rsidR="00127863" w:rsidRPr="007F10D4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614,3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;</w:t>
                        </w:r>
                      </w:p>
                      <w:p w:rsidR="00127863" w:rsidRDefault="00127863" w:rsidP="00127863">
                        <w:pPr>
                          <w:pStyle w:val="ConsPlusCell"/>
                          <w:framePr w:hSpace="180" w:wrap="around" w:vAnchor="text" w:hAnchor="margin" w:y="136"/>
                          <w:snapToGrid w:val="0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год –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326,9</w:t>
                        </w:r>
                        <w:r w:rsidRPr="007F10D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тыс. рублей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pacing w:line="100" w:lineRule="atLeast"/>
                        </w:pPr>
                        <w:r>
                          <w:t>Средства краевого бюджета – 920,0</w:t>
                        </w:r>
                        <w:r w:rsidRPr="00226669">
                          <w:t xml:space="preserve"> тыс</w:t>
                        </w:r>
                        <w:r>
                          <w:t>. рублей, из них: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pacing w:line="100" w:lineRule="atLeast"/>
                        </w:pPr>
                        <w:r>
                          <w:t>2024 год – 0,0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pacing w:line="100" w:lineRule="atLeast"/>
                        </w:pPr>
                        <w:r>
                          <w:t>2025 год – 920,0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Default="00127863" w:rsidP="00127863">
                        <w:pPr>
                          <w:framePr w:hSpace="180" w:wrap="around" w:vAnchor="text" w:hAnchor="margin" w:y="136"/>
                          <w:autoSpaceDE w:val="0"/>
                          <w:spacing w:line="100" w:lineRule="atLeast"/>
                        </w:pPr>
                        <w:r>
                          <w:t>2026 год – 0,0</w:t>
                        </w:r>
                        <w:r w:rsidRPr="003115C6">
                          <w:t xml:space="preserve"> тыс. рублей</w:t>
                        </w:r>
                        <w:r>
                          <w:t>;</w:t>
                        </w:r>
                      </w:p>
                      <w:p w:rsidR="00127863" w:rsidRPr="00A16A60" w:rsidRDefault="00127863" w:rsidP="00127863">
                        <w:pPr>
                          <w:framePr w:hSpace="180" w:wrap="around" w:vAnchor="text" w:hAnchor="margin" w:y="136"/>
                          <w:autoSpaceDE w:val="0"/>
                          <w:spacing w:line="100" w:lineRule="atLeast"/>
                        </w:pPr>
                        <w:r>
                          <w:t>2027 год – 0,0</w:t>
                        </w:r>
                        <w:r w:rsidRPr="003115C6">
                          <w:t xml:space="preserve"> тыс. рублей</w:t>
                        </w:r>
                        <w:r>
                          <w:t>.</w:t>
                        </w:r>
                      </w:p>
                    </w:tc>
                  </w:tr>
                </w:tbl>
                <w:p w:rsidR="00127863" w:rsidRDefault="00127863" w:rsidP="0012786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 w:rsidRPr="00166AE9">
                    <w:rPr>
                      <w:sz w:val="28"/>
                      <w:szCs w:val="28"/>
                    </w:rPr>
                    <w:t>1.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166AE9">
                    <w:rPr>
                      <w:sz w:val="28"/>
                      <w:szCs w:val="28"/>
                    </w:rPr>
                    <w:t>.</w:t>
                  </w:r>
                  <w:r>
                    <w:rPr>
                      <w:sz w:val="28"/>
                      <w:szCs w:val="28"/>
                    </w:rPr>
                    <w:t xml:space="preserve"> В паспорте подпрограммы «</w:t>
                  </w:r>
                  <w:r w:rsidRPr="00F55236">
                    <w:rPr>
                      <w:sz w:val="28"/>
                      <w:szCs w:val="28"/>
                    </w:rPr>
                    <w:t>Повышение энергетической эффективности, обеспечение жизнедеятельности коммунальной системы, благоустройство территории</w:t>
                  </w:r>
                  <w:r>
                    <w:rPr>
                      <w:sz w:val="28"/>
                      <w:szCs w:val="28"/>
                    </w:rPr>
                    <w:t xml:space="preserve">» (приложение № 2), пункт 10 изложить в новой редакции:                                                                    </w:t>
                  </w:r>
                </w:p>
                <w:p w:rsidR="00127863" w:rsidRPr="00D17571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D17571">
                    <w:rPr>
                      <w:sz w:val="28"/>
                      <w:szCs w:val="28"/>
                    </w:rPr>
                    <w:lastRenderedPageBreak/>
                    <w:t xml:space="preserve"> «Обоснование финансовых, материальных и трудовых затрат (ресурсное обеспечение подпрограммы) с указанием источников финансирования</w:t>
                  </w:r>
                </w:p>
                <w:p w:rsidR="00127863" w:rsidRDefault="00127863" w:rsidP="0012786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Мероприятия подпрограммы реализуются за счет средств бюджета поселения и краевого.</w:t>
                  </w:r>
                </w:p>
                <w:p w:rsidR="00127863" w:rsidRDefault="00127863" w:rsidP="00127863">
                  <w:pPr>
                    <w:autoSpaceDE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Общий объём финансирования подпрограммы составляет 3 585,7</w:t>
                  </w:r>
                  <w:r w:rsidRPr="003115C6">
                    <w:t> </w:t>
                  </w:r>
                  <w:r>
                    <w:rPr>
                      <w:sz w:val="28"/>
                      <w:szCs w:val="28"/>
                    </w:rPr>
                    <w:t>тыс. рублей, из них:</w:t>
                  </w:r>
                </w:p>
                <w:p w:rsidR="00127863" w:rsidRDefault="00127863" w:rsidP="00127863">
                  <w:pPr>
                    <w:autoSpaceDE w:val="0"/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 счет средств бюджета поселения 2 785,7 тыс. рублей</w:t>
                  </w:r>
                  <w:r w:rsidRPr="0002253F">
                    <w:rPr>
                      <w:sz w:val="28"/>
                      <w:szCs w:val="28"/>
                    </w:rPr>
                    <w:t xml:space="preserve"> </w:t>
                  </w:r>
                </w:p>
                <w:p w:rsidR="00127863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 счет средств краевого бюджета 800,0</w:t>
                  </w:r>
                  <w:r w:rsidRPr="00A6308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  <w:proofErr w:type="gramStart"/>
                  <w:r>
                    <w:rPr>
                      <w:sz w:val="28"/>
                      <w:szCs w:val="28"/>
                    </w:rPr>
                    <w:t>.»</w:t>
                  </w:r>
                  <w:proofErr w:type="gramEnd"/>
                </w:p>
                <w:p w:rsidR="00127863" w:rsidRPr="00166AE9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1.5.</w:t>
                  </w:r>
                  <w:r w:rsidRPr="008B65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В паспорте подпрограммы </w:t>
                  </w:r>
                  <w:r w:rsidRPr="009034C6">
                    <w:rPr>
                      <w:sz w:val="28"/>
                      <w:szCs w:val="28"/>
                    </w:rPr>
                    <w:t>«</w:t>
                  </w:r>
                  <w:r w:rsidRPr="00F55236">
                    <w:rPr>
                      <w:color w:val="000000"/>
                      <w:sz w:val="28"/>
                      <w:szCs w:val="28"/>
                    </w:rPr>
                    <w:t>Содействие развитию  дорожного хозяйства, безопасность дорожного движения на территории поселения</w:t>
                  </w:r>
                  <w:r w:rsidRPr="009034C6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 xml:space="preserve"> (приложение №3),</w:t>
                  </w:r>
                  <w:r w:rsidRPr="008B6578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пункт 7 изложить в новой редакции:</w:t>
                  </w:r>
                </w:p>
                <w:p w:rsidR="00127863" w:rsidRDefault="00127863" w:rsidP="00127863">
                  <w:pPr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«Информация о ресурсном обеспечении подпрограммы с указанием источников финансирования</w:t>
                  </w:r>
                </w:p>
                <w:p w:rsidR="00127863" w:rsidRPr="00686520" w:rsidRDefault="00127863" w:rsidP="00127863">
                  <w:pPr>
                    <w:widowControl w:val="0"/>
                    <w:autoSpaceDE w:val="0"/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86520">
                    <w:rPr>
                      <w:sz w:val="28"/>
                      <w:szCs w:val="28"/>
                    </w:rPr>
                    <w:t>Мероприятия подпрограммы реализуются за счет средств бюджета поселения и краевого.</w:t>
                  </w:r>
                </w:p>
                <w:p w:rsidR="00127863" w:rsidRPr="00686520" w:rsidRDefault="00127863" w:rsidP="00127863">
                  <w:pPr>
                    <w:widowControl w:val="0"/>
                    <w:autoSpaceDE w:val="0"/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86520">
                    <w:rPr>
                      <w:sz w:val="28"/>
                      <w:szCs w:val="28"/>
                    </w:rPr>
                    <w:t>Общий объем финансирования подпрограммы составляет</w:t>
                  </w:r>
                  <w:r>
                    <w:rPr>
                      <w:sz w:val="28"/>
                      <w:szCs w:val="28"/>
                    </w:rPr>
                    <w:t xml:space="preserve"> 2 727,0</w:t>
                  </w:r>
                  <w:r w:rsidRPr="00686520">
                    <w:rPr>
                      <w:sz w:val="28"/>
                      <w:szCs w:val="28"/>
                    </w:rPr>
                    <w:t xml:space="preserve"> тыс. рублей, из них:</w:t>
                  </w:r>
                </w:p>
                <w:p w:rsidR="00127863" w:rsidRDefault="00127863" w:rsidP="00127863">
                  <w:pPr>
                    <w:widowControl w:val="0"/>
                    <w:autoSpaceDE w:val="0"/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 w:rsidRPr="00686520">
                    <w:rPr>
                      <w:sz w:val="28"/>
                      <w:szCs w:val="28"/>
                    </w:rPr>
                    <w:t>- за счет средств бюджета поселения</w:t>
                  </w:r>
                  <w:r>
                    <w:rPr>
                      <w:sz w:val="28"/>
                      <w:szCs w:val="28"/>
                    </w:rPr>
                    <w:t xml:space="preserve"> 1 807,0</w:t>
                  </w:r>
                  <w:r w:rsidRPr="0068652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686520">
                    <w:rPr>
                      <w:sz w:val="28"/>
                      <w:szCs w:val="28"/>
                    </w:rPr>
                    <w:t>тыс. рублей</w:t>
                  </w:r>
                </w:p>
                <w:p w:rsidR="00127863" w:rsidRPr="00686520" w:rsidRDefault="00127863" w:rsidP="00127863">
                  <w:pPr>
                    <w:widowControl w:val="0"/>
                    <w:autoSpaceDE w:val="0"/>
                    <w:ind w:firstLine="53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за счет средств краевого бюджета 920,0</w:t>
                  </w:r>
                  <w:r w:rsidRPr="00A6308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тыс. рублей</w:t>
                  </w:r>
                  <w:proofErr w:type="gramStart"/>
                  <w:r w:rsidRPr="00686520">
                    <w:rPr>
                      <w:sz w:val="28"/>
                      <w:szCs w:val="28"/>
                    </w:rPr>
                    <w:t>.»</w:t>
                  </w:r>
                  <w:proofErr w:type="gramEnd"/>
                </w:p>
                <w:p w:rsidR="00127863" w:rsidRDefault="00127863" w:rsidP="00127863">
                  <w:pPr>
                    <w:autoSpaceDE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1.6. Приложение № 2 к подпрограмме «</w:t>
                  </w:r>
                  <w:r w:rsidRPr="00F55236">
                    <w:rPr>
                      <w:sz w:val="28"/>
                      <w:szCs w:val="28"/>
                    </w:rPr>
                    <w:t>Повышение энергетической эффективности, обеспечение жизнедеятельности коммунальной системы, благоустройство территории</w:t>
                  </w:r>
                  <w:r>
                    <w:rPr>
                      <w:sz w:val="28"/>
                      <w:szCs w:val="28"/>
                    </w:rPr>
                    <w:t>»</w:t>
                  </w:r>
                  <w:r w:rsidRPr="00560E8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изложить в новой редакции согласно приложению № 1 к настоящему постановлению.</w:t>
                  </w:r>
                </w:p>
                <w:p w:rsidR="00127863" w:rsidRDefault="00127863" w:rsidP="00127863">
                  <w:pPr>
                    <w:autoSpaceDE w:val="0"/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2.0. Приложение № 2 к подпрограмме </w:t>
                  </w:r>
                  <w:r w:rsidRPr="009034C6">
                    <w:rPr>
                      <w:sz w:val="28"/>
                      <w:szCs w:val="28"/>
                    </w:rPr>
                    <w:t>«</w:t>
                  </w:r>
                  <w:r w:rsidRPr="00F55236">
                    <w:rPr>
                      <w:color w:val="000000"/>
                      <w:sz w:val="28"/>
                      <w:szCs w:val="28"/>
                    </w:rPr>
                    <w:t>Содействие развитию  дорожного хозяйства, безопасност</w:t>
                  </w:r>
                  <w:r>
                    <w:rPr>
                      <w:color w:val="000000"/>
                      <w:sz w:val="28"/>
                      <w:szCs w:val="28"/>
                    </w:rPr>
                    <w:t>и</w:t>
                  </w:r>
                  <w:r w:rsidRPr="00F55236">
                    <w:rPr>
                      <w:color w:val="000000"/>
                      <w:sz w:val="28"/>
                      <w:szCs w:val="28"/>
                    </w:rPr>
                    <w:t xml:space="preserve"> дорожного движения на территории поселения</w:t>
                  </w:r>
                  <w:r w:rsidRPr="009034C6">
                    <w:rPr>
                      <w:sz w:val="28"/>
                      <w:szCs w:val="28"/>
                    </w:rPr>
                    <w:t>»</w:t>
                  </w:r>
                  <w:r>
                    <w:rPr>
                      <w:sz w:val="28"/>
                      <w:szCs w:val="28"/>
                    </w:rPr>
                    <w:t xml:space="preserve"> изложить в новой редакции согласно приложению № 2 к настоящему постановлению.</w:t>
                  </w:r>
                </w:p>
                <w:p w:rsidR="00127863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2.1.</w:t>
                  </w:r>
                  <w:r w:rsidRPr="00560E89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Приложение № 4 к муниципальной программе «Обеспечение жизнедеятельности на территории Туровского сельсовета Абанского района» изложить в новой редакции согласно приложению № 3 к настоящему постановлению.</w:t>
                  </w:r>
                </w:p>
                <w:p w:rsidR="00127863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2.2.</w:t>
                  </w:r>
                  <w:r w:rsidRPr="005D3A20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Приложение № 5 к муниципальной программе «Обеспечение жизнедеятельности на территории Туровского сельсовета Абанского района» изложить в новой редакции согласно приложению № 4 к настоящему постановлению.</w:t>
                  </w:r>
                </w:p>
                <w:p w:rsidR="00127863" w:rsidRPr="00A37E67" w:rsidRDefault="00127863" w:rsidP="00127863">
                  <w:pPr>
                    <w:pStyle w:val="ConsPlusTitle"/>
                    <w:widowControl/>
                    <w:ind w:firstLine="708"/>
                    <w:jc w:val="both"/>
                    <w:rPr>
                      <w:b w:val="0"/>
                    </w:rPr>
                  </w:pPr>
                  <w:r>
                    <w:rPr>
                      <w:b w:val="0"/>
                    </w:rPr>
                    <w:t>2</w:t>
                  </w:r>
                  <w:r w:rsidRPr="00A37E67">
                    <w:rPr>
                      <w:b w:val="0"/>
                    </w:rPr>
                    <w:t xml:space="preserve">. </w:t>
                  </w:r>
                  <w:proofErr w:type="gramStart"/>
                  <w:r w:rsidRPr="00A37E67">
                    <w:rPr>
                      <w:b w:val="0"/>
                    </w:rPr>
                    <w:t>Контроль за</w:t>
                  </w:r>
                  <w:proofErr w:type="gramEnd"/>
                  <w:r w:rsidRPr="00A37E67">
                    <w:rPr>
                      <w:b w:val="0"/>
                    </w:rPr>
                    <w:t xml:space="preserve"> выполнение</w:t>
                  </w:r>
                  <w:r>
                    <w:rPr>
                      <w:b w:val="0"/>
                    </w:rPr>
                    <w:t xml:space="preserve">м настоящего  </w:t>
                  </w:r>
                  <w:r w:rsidRPr="00A37E67">
                    <w:rPr>
                      <w:b w:val="0"/>
                    </w:rPr>
                    <w:t>Постановления оставляю за собой.</w:t>
                  </w:r>
                </w:p>
                <w:p w:rsidR="00127863" w:rsidRDefault="00127863" w:rsidP="00127863">
                  <w:pPr>
                    <w:ind w:firstLine="708"/>
                    <w:jc w:val="both"/>
                    <w:rPr>
                      <w:sz w:val="28"/>
                      <w:szCs w:val="28"/>
                    </w:rPr>
                  </w:pPr>
                  <w:r w:rsidRPr="008F76A6">
                    <w:rPr>
                      <w:sz w:val="28"/>
                      <w:szCs w:val="28"/>
                    </w:rPr>
                    <w:t xml:space="preserve">3. </w:t>
                  </w:r>
                  <w:r>
                    <w:rPr>
                      <w:sz w:val="28"/>
                      <w:szCs w:val="28"/>
                    </w:rPr>
                    <w:t xml:space="preserve">Данное </w:t>
                  </w:r>
                  <w:r w:rsidRPr="008F76A6">
                    <w:rPr>
                      <w:sz w:val="28"/>
                      <w:szCs w:val="28"/>
                    </w:rPr>
                    <w:t>Постановлени</w:t>
                  </w:r>
                  <w:r>
                    <w:rPr>
                      <w:sz w:val="28"/>
                      <w:szCs w:val="28"/>
                    </w:rPr>
                    <w:t>е</w:t>
                  </w:r>
                  <w:r w:rsidRPr="008F76A6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подлежит </w:t>
                  </w:r>
                  <w:r w:rsidRPr="008F76A6">
                    <w:rPr>
                      <w:sz w:val="28"/>
                      <w:szCs w:val="28"/>
                    </w:rPr>
                    <w:t>официально</w:t>
                  </w:r>
                  <w:r>
                    <w:rPr>
                      <w:sz w:val="28"/>
                      <w:szCs w:val="28"/>
                    </w:rPr>
                    <w:t>му</w:t>
                  </w:r>
                  <w:r w:rsidRPr="008F76A6">
                    <w:rPr>
                      <w:sz w:val="28"/>
                      <w:szCs w:val="28"/>
                    </w:rPr>
                    <w:t xml:space="preserve">  опубликовани</w:t>
                  </w:r>
                  <w:r>
                    <w:rPr>
                      <w:sz w:val="28"/>
                      <w:szCs w:val="28"/>
                    </w:rPr>
                    <w:t>ю</w:t>
                  </w:r>
                  <w:r w:rsidRPr="008F76A6">
                    <w:rPr>
                      <w:sz w:val="28"/>
                      <w:szCs w:val="28"/>
                    </w:rPr>
                    <w:t xml:space="preserve"> в печатном органе </w:t>
                  </w:r>
                  <w:r>
                    <w:rPr>
                      <w:sz w:val="28"/>
                      <w:szCs w:val="28"/>
                    </w:rPr>
                    <w:t>а</w:t>
                  </w:r>
                  <w:r w:rsidRPr="008F76A6">
                    <w:rPr>
                      <w:sz w:val="28"/>
                      <w:szCs w:val="28"/>
                    </w:rPr>
                    <w:t>дминистрации Туровского сельсовета «Сельские вести».</w:t>
                  </w:r>
                </w:p>
                <w:p w:rsidR="00127863" w:rsidRDefault="00127863" w:rsidP="00127863">
                  <w:pPr>
                    <w:rPr>
                      <w:sz w:val="28"/>
                      <w:szCs w:val="28"/>
                    </w:rPr>
                  </w:pPr>
                  <w:r w:rsidRPr="00A37E67">
                    <w:rPr>
                      <w:sz w:val="28"/>
                      <w:szCs w:val="28"/>
                    </w:rPr>
                    <w:t xml:space="preserve"> </w:t>
                  </w:r>
                </w:p>
                <w:p w:rsidR="00127863" w:rsidRPr="00A37E67" w:rsidRDefault="00127863" w:rsidP="00127863">
                  <w:pPr>
                    <w:rPr>
                      <w:sz w:val="28"/>
                      <w:szCs w:val="28"/>
                    </w:rPr>
                  </w:pPr>
                  <w:r w:rsidRPr="00A37E67">
                    <w:rPr>
                      <w:sz w:val="28"/>
                      <w:szCs w:val="28"/>
                    </w:rPr>
                    <w:t xml:space="preserve">Глава  </w:t>
                  </w:r>
                  <w:r>
                    <w:rPr>
                      <w:sz w:val="28"/>
                      <w:szCs w:val="28"/>
                    </w:rPr>
                    <w:t xml:space="preserve">Туровского </w:t>
                  </w:r>
                  <w:r w:rsidRPr="00A37E67">
                    <w:rPr>
                      <w:sz w:val="28"/>
                      <w:szCs w:val="28"/>
                    </w:rPr>
                    <w:t xml:space="preserve">сельсовета                       </w:t>
                  </w:r>
                  <w:r>
                    <w:rPr>
                      <w:sz w:val="28"/>
                      <w:szCs w:val="28"/>
                    </w:rPr>
                    <w:t xml:space="preserve">                               Е.А. Черкасова</w:t>
                  </w:r>
                </w:p>
                <w:p w:rsidR="000C436F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Pr="00807974" w:rsidRDefault="000C436F" w:rsidP="000C436F">
                  <w:pPr>
                    <w:tabs>
                      <w:tab w:val="left" w:pos="0"/>
                    </w:tabs>
                    <w:jc w:val="both"/>
                    <w:rPr>
                      <w:sz w:val="28"/>
                      <w:szCs w:val="28"/>
                    </w:rPr>
                  </w:pPr>
                </w:p>
                <w:p w:rsidR="000C436F" w:rsidRDefault="000C436F" w:rsidP="000C436F"/>
                <w:p w:rsidR="00217D84" w:rsidRPr="00CE159C" w:rsidRDefault="00217D84" w:rsidP="00CE159C">
                  <w:pPr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</w:p>
                <w:p w:rsidR="00217D84" w:rsidRPr="00B31F67" w:rsidRDefault="00217D84" w:rsidP="00164DA6">
                  <w:pPr>
                    <w:pStyle w:val="24"/>
                    <w:shd w:val="clear" w:color="auto" w:fill="auto"/>
                    <w:tabs>
                      <w:tab w:val="left" w:pos="1099"/>
                      <w:tab w:val="left" w:pos="3701"/>
                    </w:tabs>
                    <w:spacing w:line="235" w:lineRule="exact"/>
                    <w:jc w:val="both"/>
                  </w:pP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lastRenderedPageBreak/>
                    <w:t xml:space="preserve">Периодическое печатное издание нормативных правовых актов </w:t>
                  </w:r>
                  <w:r w:rsidR="009278A2" w:rsidRPr="00702572">
                    <w:rPr>
                      <w:sz w:val="20"/>
                      <w:szCs w:val="20"/>
                    </w:rPr>
                    <w:t xml:space="preserve">органов местного самоуправления </w:t>
                  </w:r>
                  <w:r w:rsidRPr="00702572">
                    <w:rPr>
                      <w:sz w:val="20"/>
                      <w:szCs w:val="20"/>
                    </w:rPr>
                    <w:t>и должностных лиц Туровского сельсовета.</w:t>
                  </w:r>
                </w:p>
                <w:p w:rsidR="00623D0C" w:rsidRPr="00702572" w:rsidRDefault="00623D0C" w:rsidP="00164DA6">
                  <w:pPr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Учредитель: Туровский сельский Совет депутатов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proofErr w:type="gramStart"/>
                  <w:r w:rsidRPr="00702572">
                    <w:rPr>
                      <w:sz w:val="20"/>
                      <w:szCs w:val="20"/>
                    </w:rPr>
                    <w:t>Ответственный за выпуск: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 xml:space="preserve"> </w:t>
                  </w:r>
                  <w:r w:rsidR="005F5165">
                    <w:rPr>
                      <w:sz w:val="20"/>
                      <w:szCs w:val="20"/>
                    </w:rPr>
                    <w:t xml:space="preserve"> </w:t>
                  </w:r>
                  <w:r w:rsidR="002E54F8">
                    <w:rPr>
                      <w:sz w:val="20"/>
                      <w:szCs w:val="20"/>
                    </w:rPr>
                    <w:t>Горелик Е.В.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>Газета выходит не реже 1 раза в три месяца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Распространяется бесплатно</w:t>
                  </w:r>
                </w:p>
                <w:p w:rsidR="00623D0C" w:rsidRPr="00702572" w:rsidRDefault="00623D0C" w:rsidP="00164DA6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702572">
                    <w:rPr>
                      <w:b/>
                      <w:sz w:val="20"/>
                      <w:szCs w:val="20"/>
                    </w:rPr>
                    <w:t>Тираж  150 экз.</w:t>
                  </w:r>
                </w:p>
                <w:p w:rsidR="00003D9C" w:rsidRPr="008C29EF" w:rsidRDefault="00623D0C" w:rsidP="00164DA6">
                  <w:pPr>
                    <w:jc w:val="both"/>
                    <w:rPr>
                      <w:sz w:val="20"/>
                      <w:szCs w:val="20"/>
                    </w:rPr>
                  </w:pPr>
                  <w:r w:rsidRPr="00702572">
                    <w:rPr>
                      <w:sz w:val="20"/>
                      <w:szCs w:val="20"/>
                    </w:rPr>
                    <w:t xml:space="preserve">Красноярский край, Абанский район, с. Турово, ул. </w:t>
                  </w:r>
                  <w:proofErr w:type="gramStart"/>
                  <w:r w:rsidRPr="00702572">
                    <w:rPr>
                      <w:sz w:val="20"/>
                      <w:szCs w:val="20"/>
                    </w:rPr>
                    <w:t>Советская</w:t>
                  </w:r>
                  <w:proofErr w:type="gramEnd"/>
                  <w:r w:rsidRPr="00702572">
                    <w:rPr>
                      <w:sz w:val="20"/>
                      <w:szCs w:val="20"/>
                    </w:rPr>
                    <w:t>, 52</w:t>
                  </w:r>
                  <w:r w:rsidR="00D2692F" w:rsidRPr="00651373">
                    <w:t xml:space="preserve">                 </w:t>
                  </w:r>
                </w:p>
              </w:tc>
            </w:tr>
            <w:tr w:rsidR="002E54F8" w:rsidRPr="00651373" w:rsidTr="008437BC">
              <w:tc>
                <w:tcPr>
                  <w:tcW w:w="992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</w:tcBorders>
                </w:tcPr>
                <w:p w:rsidR="002E54F8" w:rsidRPr="00B26BAE" w:rsidRDefault="002E54F8" w:rsidP="001473FB"/>
              </w:tc>
            </w:tr>
          </w:tbl>
          <w:p w:rsidR="00003D9C" w:rsidRPr="00651373" w:rsidRDefault="00003D9C" w:rsidP="00003D9C">
            <w:pPr>
              <w:jc w:val="center"/>
              <w:rPr>
                <w:rFonts w:asciiTheme="minorHAnsi" w:hAnsiTheme="minorHAnsi"/>
                <w:i/>
                <w:caps/>
                <w:shadow/>
              </w:rPr>
            </w:pPr>
          </w:p>
        </w:tc>
      </w:tr>
    </w:tbl>
    <w:p w:rsidR="005476F4" w:rsidRPr="00651373" w:rsidRDefault="005476F4"/>
    <w:sectPr w:rsidR="005476F4" w:rsidRPr="00651373" w:rsidSect="005524C2">
      <w:headerReference w:type="default" r:id="rId11"/>
      <w:pgSz w:w="11906" w:h="16838" w:code="9"/>
      <w:pgMar w:top="567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9A1" w:rsidRPr="00597894" w:rsidRDefault="00E719A1" w:rsidP="00597894">
      <w:pPr>
        <w:pStyle w:val="ac"/>
        <w:rPr>
          <w:kern w:val="0"/>
          <w:sz w:val="24"/>
          <w:szCs w:val="24"/>
        </w:rPr>
      </w:pPr>
      <w:r>
        <w:separator/>
      </w:r>
    </w:p>
  </w:endnote>
  <w:endnote w:type="continuationSeparator" w:id="0">
    <w:p w:rsidR="00E719A1" w:rsidRPr="00597894" w:rsidRDefault="00E719A1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9A1" w:rsidRPr="00597894" w:rsidRDefault="00E719A1" w:rsidP="00597894">
      <w:pPr>
        <w:pStyle w:val="ac"/>
        <w:rPr>
          <w:kern w:val="0"/>
          <w:sz w:val="24"/>
          <w:szCs w:val="24"/>
        </w:rPr>
      </w:pPr>
      <w:r>
        <w:separator/>
      </w:r>
    </w:p>
  </w:footnote>
  <w:footnote w:type="continuationSeparator" w:id="0">
    <w:p w:rsidR="00E719A1" w:rsidRPr="00597894" w:rsidRDefault="00E719A1" w:rsidP="00597894">
      <w:pPr>
        <w:pStyle w:val="ac"/>
        <w:rPr>
          <w:kern w:val="0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C5E" w:rsidRDefault="00AF1A5F">
    <w:pPr>
      <w:pStyle w:val="af0"/>
      <w:jc w:val="right"/>
    </w:pPr>
    <w:fldSimple w:instr=" PAGE   \* MERGEFORMAT ">
      <w:r w:rsidR="00127863">
        <w:rPr>
          <w:noProof/>
        </w:rPr>
        <w:t>2</w:t>
      </w:r>
    </w:fldSimple>
  </w:p>
  <w:p w:rsidR="00D67C5E" w:rsidRDefault="00D67C5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05F75EA"/>
    <w:multiLevelType w:val="hybridMultilevel"/>
    <w:tmpl w:val="A3F20E7C"/>
    <w:lvl w:ilvl="0" w:tplc="1D6C10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24BA36">
      <w:start w:val="1"/>
      <w:numFmt w:val="bullet"/>
      <w:lvlText w:val="o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B64B12">
      <w:start w:val="1"/>
      <w:numFmt w:val="bullet"/>
      <w:lvlText w:val="▪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D8E74C">
      <w:start w:val="1"/>
      <w:numFmt w:val="bullet"/>
      <w:lvlText w:val="•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726556">
      <w:start w:val="1"/>
      <w:numFmt w:val="bullet"/>
      <w:lvlText w:val="o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D687B0">
      <w:start w:val="1"/>
      <w:numFmt w:val="bullet"/>
      <w:lvlText w:val="▪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B063C2">
      <w:start w:val="1"/>
      <w:numFmt w:val="bullet"/>
      <w:lvlText w:val="•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9A4220">
      <w:start w:val="1"/>
      <w:numFmt w:val="bullet"/>
      <w:lvlText w:val="o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3818D2">
      <w:start w:val="1"/>
      <w:numFmt w:val="bullet"/>
      <w:lvlText w:val="▪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1706352"/>
    <w:multiLevelType w:val="hybridMultilevel"/>
    <w:tmpl w:val="D72E999A"/>
    <w:lvl w:ilvl="0" w:tplc="EC2252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3D12823"/>
    <w:multiLevelType w:val="multilevel"/>
    <w:tmpl w:val="F89E4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24468DA"/>
    <w:multiLevelType w:val="multilevel"/>
    <w:tmpl w:val="8FCACE9C"/>
    <w:lvl w:ilvl="0">
      <w:start w:val="2"/>
      <w:numFmt w:val="decimal"/>
      <w:lvlText w:val="%1.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6F15D7D"/>
    <w:multiLevelType w:val="hybridMultilevel"/>
    <w:tmpl w:val="297CCD44"/>
    <w:lvl w:ilvl="0" w:tplc="BE0A180E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AD633AC"/>
    <w:multiLevelType w:val="hybridMultilevel"/>
    <w:tmpl w:val="33C8E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AD7E6F"/>
    <w:multiLevelType w:val="multilevel"/>
    <w:tmpl w:val="617A0CA4"/>
    <w:lvl w:ilvl="0">
      <w:numFmt w:val="decimalZero"/>
      <w:lvlText w:val="%1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1">
      <w:numFmt w:val="decimalZero"/>
      <w:lvlText w:val="%1.%2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2">
      <w:start w:val="2025"/>
      <w:numFmt w:val="decimal"/>
      <w:lvlText w:val="%1.%2.%3"/>
      <w:lvlJc w:val="left"/>
      <w:pPr>
        <w:tabs>
          <w:tab w:val="num" w:pos="1559"/>
        </w:tabs>
        <w:ind w:left="1559" w:hanging="12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75"/>
        </w:tabs>
        <w:ind w:left="1275" w:hanging="12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07309B1"/>
    <w:multiLevelType w:val="hybridMultilevel"/>
    <w:tmpl w:val="0F06DF06"/>
    <w:lvl w:ilvl="0" w:tplc="7CDA28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3080D6">
      <w:start w:val="1"/>
      <w:numFmt w:val="bullet"/>
      <w:lvlText w:val="o"/>
      <w:lvlJc w:val="left"/>
      <w:pPr>
        <w:ind w:left="1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54D522">
      <w:start w:val="1"/>
      <w:numFmt w:val="bullet"/>
      <w:lvlText w:val="▪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AC7CB6">
      <w:start w:val="1"/>
      <w:numFmt w:val="bullet"/>
      <w:lvlText w:val="•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4A87A8">
      <w:start w:val="1"/>
      <w:numFmt w:val="bullet"/>
      <w:lvlText w:val="o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7686BA">
      <w:start w:val="1"/>
      <w:numFmt w:val="bullet"/>
      <w:lvlText w:val="▪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741430">
      <w:start w:val="1"/>
      <w:numFmt w:val="bullet"/>
      <w:lvlText w:val="•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B6F894">
      <w:start w:val="1"/>
      <w:numFmt w:val="bullet"/>
      <w:lvlText w:val="o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EE7738">
      <w:start w:val="1"/>
      <w:numFmt w:val="bullet"/>
      <w:lvlText w:val="▪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52635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928F2"/>
    <w:multiLevelType w:val="hybridMultilevel"/>
    <w:tmpl w:val="22B006B4"/>
    <w:lvl w:ilvl="0" w:tplc="995003FC">
      <w:start w:val="1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1813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4C1A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EE432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3C75A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30276A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4E94F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8C999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8A624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F6573CE"/>
    <w:multiLevelType w:val="multilevel"/>
    <w:tmpl w:val="E264D502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447481D"/>
    <w:multiLevelType w:val="multilevel"/>
    <w:tmpl w:val="A05214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3">
    <w:nsid w:val="35455E4B"/>
    <w:multiLevelType w:val="hybridMultilevel"/>
    <w:tmpl w:val="C5C0D40E"/>
    <w:lvl w:ilvl="0" w:tplc="3120E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1A0A86"/>
    <w:multiLevelType w:val="hybridMultilevel"/>
    <w:tmpl w:val="47560B96"/>
    <w:lvl w:ilvl="0" w:tplc="EDA094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8A66C8D"/>
    <w:multiLevelType w:val="multilevel"/>
    <w:tmpl w:val="4AAC0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8DA30CF"/>
    <w:multiLevelType w:val="multilevel"/>
    <w:tmpl w:val="49A805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7530661"/>
    <w:multiLevelType w:val="hybridMultilevel"/>
    <w:tmpl w:val="C95C8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AC4526"/>
    <w:multiLevelType w:val="hybridMultilevel"/>
    <w:tmpl w:val="C34007C4"/>
    <w:lvl w:ilvl="0" w:tplc="4A24C0C8">
      <w:start w:val="1"/>
      <w:numFmt w:val="decimal"/>
      <w:lvlText w:val="%1."/>
      <w:lvlJc w:val="left"/>
      <w:pPr>
        <w:ind w:left="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12FA6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EE3A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FE729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0E027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70EC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E6FF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2863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121FA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B390243"/>
    <w:multiLevelType w:val="hybridMultilevel"/>
    <w:tmpl w:val="CFBAD0D8"/>
    <w:lvl w:ilvl="0" w:tplc="FAC28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C5A66C9"/>
    <w:multiLevelType w:val="hybridMultilevel"/>
    <w:tmpl w:val="D21E8714"/>
    <w:lvl w:ilvl="0" w:tplc="71F0A2B8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D884C4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C60A27D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95CADD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1CA41D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3B83E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FD4E1BF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26642D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61C417F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1">
    <w:nsid w:val="4E111AB0"/>
    <w:multiLevelType w:val="hybridMultilevel"/>
    <w:tmpl w:val="B44E812C"/>
    <w:lvl w:ilvl="0" w:tplc="58B463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2025983"/>
    <w:multiLevelType w:val="hybridMultilevel"/>
    <w:tmpl w:val="5AA24F0A"/>
    <w:lvl w:ilvl="0" w:tplc="C5E0C9FE">
      <w:start w:val="1"/>
      <w:numFmt w:val="bullet"/>
      <w:lvlText w:val="-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E825C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60B31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86A0FC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A021AE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E9457A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76B4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E68C7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774D22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40D428D"/>
    <w:multiLevelType w:val="hybridMultilevel"/>
    <w:tmpl w:val="D68AE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D43869"/>
    <w:multiLevelType w:val="hybridMultilevel"/>
    <w:tmpl w:val="31CEF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3B28DF"/>
    <w:multiLevelType w:val="multilevel"/>
    <w:tmpl w:val="F578B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3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6">
    <w:nsid w:val="5B441B47"/>
    <w:multiLevelType w:val="hybridMultilevel"/>
    <w:tmpl w:val="6F28CA56"/>
    <w:lvl w:ilvl="0" w:tplc="BAE21A14">
      <w:start w:val="1"/>
      <w:numFmt w:val="bullet"/>
      <w:lvlText w:val="-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AA3A0A">
      <w:start w:val="1"/>
      <w:numFmt w:val="bullet"/>
      <w:lvlText w:val="o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1EC880">
      <w:start w:val="1"/>
      <w:numFmt w:val="bullet"/>
      <w:lvlText w:val="▪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02B610">
      <w:start w:val="1"/>
      <w:numFmt w:val="bullet"/>
      <w:lvlText w:val="•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C68088">
      <w:start w:val="1"/>
      <w:numFmt w:val="bullet"/>
      <w:lvlText w:val="o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32F30A">
      <w:start w:val="1"/>
      <w:numFmt w:val="bullet"/>
      <w:lvlText w:val="▪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E48EDA">
      <w:start w:val="1"/>
      <w:numFmt w:val="bullet"/>
      <w:lvlText w:val="•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BB21F58">
      <w:start w:val="1"/>
      <w:numFmt w:val="bullet"/>
      <w:lvlText w:val="o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C64">
      <w:start w:val="1"/>
      <w:numFmt w:val="bullet"/>
      <w:lvlText w:val="▪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C2844C1"/>
    <w:multiLevelType w:val="hybridMultilevel"/>
    <w:tmpl w:val="AFA601CA"/>
    <w:lvl w:ilvl="0" w:tplc="11CACFE4">
      <w:start w:val="4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8BBF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6E658F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3CC0C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78594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0ED7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B0091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60985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6CE72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5C3E099A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D431FAF"/>
    <w:multiLevelType w:val="hybridMultilevel"/>
    <w:tmpl w:val="4D9EF484"/>
    <w:lvl w:ilvl="0" w:tplc="D3C6EB80">
      <w:start w:val="1"/>
      <w:numFmt w:val="decimal"/>
      <w:lvlText w:val="%1."/>
      <w:lvlJc w:val="left"/>
      <w:pPr>
        <w:ind w:left="1683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E3B8D6D"/>
    <w:multiLevelType w:val="multilevel"/>
    <w:tmpl w:val="5E3B8D6D"/>
    <w:name w:val="Нумерованный список 2"/>
    <w:lvl w:ilvl="0">
      <w:start w:val="1"/>
      <w:numFmt w:val="decimal"/>
      <w:lvlText w:val="%1."/>
      <w:lvlJc w:val="left"/>
      <w:pPr>
        <w:tabs>
          <w:tab w:val="left" w:pos="851"/>
        </w:tabs>
      </w:pPr>
      <w:rPr>
        <w:dstrike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</w:pPr>
      <w:rPr>
        <w:dstrike w:val="0"/>
      </w:rPr>
    </w:lvl>
    <w:lvl w:ilvl="2">
      <w:start w:val="1"/>
      <w:numFmt w:val="decimal"/>
      <w:lvlText w:val="%3."/>
      <w:lvlJc w:val="left"/>
      <w:pPr>
        <w:tabs>
          <w:tab w:val="left" w:pos="1800"/>
        </w:tabs>
      </w:pPr>
      <w:rPr>
        <w:dstrike w:val="0"/>
      </w:rPr>
    </w:lvl>
    <w:lvl w:ilvl="3">
      <w:start w:val="1"/>
      <w:numFmt w:val="decimal"/>
      <w:lvlText w:val="%4."/>
      <w:lvlJc w:val="left"/>
      <w:pPr>
        <w:tabs>
          <w:tab w:val="left" w:pos="2520"/>
        </w:tabs>
      </w:pPr>
      <w:rPr>
        <w:dstrike w:val="0"/>
      </w:rPr>
    </w:lvl>
    <w:lvl w:ilvl="4">
      <w:start w:val="1"/>
      <w:numFmt w:val="decimal"/>
      <w:lvlText w:val="%5."/>
      <w:lvlJc w:val="left"/>
      <w:pPr>
        <w:tabs>
          <w:tab w:val="left" w:pos="3240"/>
        </w:tabs>
      </w:pPr>
      <w:rPr>
        <w:dstrike w:val="0"/>
      </w:rPr>
    </w:lvl>
    <w:lvl w:ilvl="5">
      <w:start w:val="1"/>
      <w:numFmt w:val="decimal"/>
      <w:lvlText w:val="%6."/>
      <w:lvlJc w:val="left"/>
      <w:pPr>
        <w:tabs>
          <w:tab w:val="left" w:pos="3960"/>
        </w:tabs>
      </w:pPr>
      <w:rPr>
        <w:dstrike w:val="0"/>
      </w:rPr>
    </w:lvl>
    <w:lvl w:ilvl="6">
      <w:start w:val="1"/>
      <w:numFmt w:val="decimal"/>
      <w:lvlText w:val="%7."/>
      <w:lvlJc w:val="left"/>
      <w:pPr>
        <w:tabs>
          <w:tab w:val="left" w:pos="4680"/>
        </w:tabs>
      </w:pPr>
      <w:rPr>
        <w:dstrike w:val="0"/>
      </w:rPr>
    </w:lvl>
    <w:lvl w:ilvl="7">
      <w:start w:val="1"/>
      <w:numFmt w:val="decimal"/>
      <w:lvlText w:val="%8."/>
      <w:lvlJc w:val="left"/>
      <w:pPr>
        <w:tabs>
          <w:tab w:val="left" w:pos="5400"/>
        </w:tabs>
      </w:pPr>
      <w:rPr>
        <w:dstrike w:val="0"/>
      </w:rPr>
    </w:lvl>
    <w:lvl w:ilvl="8">
      <w:start w:val="1"/>
      <w:numFmt w:val="decimal"/>
      <w:lvlText w:val="%9."/>
      <w:lvlJc w:val="left"/>
      <w:pPr>
        <w:tabs>
          <w:tab w:val="left" w:pos="6120"/>
        </w:tabs>
      </w:pPr>
      <w:rPr>
        <w:dstrike w:val="0"/>
      </w:rPr>
    </w:lvl>
  </w:abstractNum>
  <w:abstractNum w:abstractNumId="31">
    <w:nsid w:val="601417F3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5D2A61"/>
    <w:multiLevelType w:val="multilevel"/>
    <w:tmpl w:val="FA1A82FA"/>
    <w:lvl w:ilvl="0">
      <w:start w:val="28"/>
      <w:numFmt w:val="decimal"/>
      <w:lvlText w:val="%1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1">
      <w:start w:val="7"/>
      <w:numFmt w:val="decimalZero"/>
      <w:lvlText w:val="%1.%2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2">
      <w:start w:val="2023"/>
      <w:numFmt w:val="decimal"/>
      <w:lvlText w:val="%1.%2.%3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7920"/>
      </w:pPr>
      <w:rPr>
        <w:rFonts w:cs="Times New Roman" w:hint="default"/>
      </w:rPr>
    </w:lvl>
  </w:abstractNum>
  <w:abstractNum w:abstractNumId="33">
    <w:nsid w:val="63DE166E"/>
    <w:multiLevelType w:val="hybridMultilevel"/>
    <w:tmpl w:val="8336573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4">
    <w:nsid w:val="64A12F87"/>
    <w:multiLevelType w:val="multilevel"/>
    <w:tmpl w:val="399C5D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55A07B1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AE47DBF"/>
    <w:multiLevelType w:val="hybridMultilevel"/>
    <w:tmpl w:val="2624918A"/>
    <w:lvl w:ilvl="0" w:tplc="C6649A7C">
      <w:start w:val="1"/>
      <w:numFmt w:val="decimal"/>
      <w:lvlText w:val="%1."/>
      <w:lvlJc w:val="left"/>
      <w:pPr>
        <w:ind w:left="2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37">
    <w:nsid w:val="6CE557A1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38">
    <w:nsid w:val="6E7D7E3A"/>
    <w:multiLevelType w:val="hybridMultilevel"/>
    <w:tmpl w:val="DBA25902"/>
    <w:lvl w:ilvl="0" w:tplc="37449DA8">
      <w:start w:val="1"/>
      <w:numFmt w:val="decimal"/>
      <w:lvlText w:val="%1."/>
      <w:lvlJc w:val="left"/>
      <w:pPr>
        <w:ind w:left="1545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>
    <w:nsid w:val="7127311D"/>
    <w:multiLevelType w:val="multilevel"/>
    <w:tmpl w:val="BAE6BE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720745F2"/>
    <w:multiLevelType w:val="hybridMultilevel"/>
    <w:tmpl w:val="4C3ADA72"/>
    <w:lvl w:ilvl="0" w:tplc="D5EC60A6">
      <w:start w:val="1"/>
      <w:numFmt w:val="decimal"/>
      <w:lvlText w:val="%1."/>
      <w:lvlJc w:val="left"/>
      <w:pPr>
        <w:ind w:left="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AED386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740BE2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32030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BC23B6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5E09EE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1C0D1E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C2C7C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CE0DDC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7539656E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61B4E1E"/>
    <w:multiLevelType w:val="multilevel"/>
    <w:tmpl w:val="8CC4AAA6"/>
    <w:lvl w:ilvl="0">
      <w:start w:val="1"/>
      <w:numFmt w:val="decimal"/>
      <w:lvlText w:val="%1."/>
      <w:lvlJc w:val="left"/>
      <w:pPr>
        <w:ind w:left="942" w:hanging="3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cs="Times New Roman" w:hint="default"/>
      </w:rPr>
    </w:lvl>
  </w:abstractNum>
  <w:abstractNum w:abstractNumId="43">
    <w:nsid w:val="76E57D7E"/>
    <w:multiLevelType w:val="multilevel"/>
    <w:tmpl w:val="32D6A07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79226775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>
    <w:nsid w:val="7AA61698"/>
    <w:multiLevelType w:val="hybridMultilevel"/>
    <w:tmpl w:val="2A90417A"/>
    <w:lvl w:ilvl="0" w:tplc="F8E8956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D55749A"/>
    <w:multiLevelType w:val="hybridMultilevel"/>
    <w:tmpl w:val="7F9AC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22"/>
  </w:num>
  <w:num w:numId="4">
    <w:abstractNumId w:val="27"/>
  </w:num>
  <w:num w:numId="5">
    <w:abstractNumId w:val="36"/>
  </w:num>
  <w:num w:numId="6">
    <w:abstractNumId w:val="38"/>
  </w:num>
  <w:num w:numId="7">
    <w:abstractNumId w:val="17"/>
  </w:num>
  <w:num w:numId="8">
    <w:abstractNumId w:val="24"/>
  </w:num>
  <w:num w:numId="9">
    <w:abstractNumId w:val="44"/>
  </w:num>
  <w:num w:numId="10">
    <w:abstractNumId w:val="45"/>
  </w:num>
  <w:num w:numId="11">
    <w:abstractNumId w:val="25"/>
  </w:num>
  <w:num w:numId="12">
    <w:abstractNumId w:val="23"/>
  </w:num>
  <w:num w:numId="13">
    <w:abstractNumId w:val="13"/>
  </w:num>
  <w:num w:numId="14">
    <w:abstractNumId w:val="29"/>
  </w:num>
  <w:num w:numId="15">
    <w:abstractNumId w:val="3"/>
  </w:num>
  <w:num w:numId="16">
    <w:abstractNumId w:val="14"/>
  </w:num>
  <w:num w:numId="17">
    <w:abstractNumId w:val="20"/>
  </w:num>
  <w:num w:numId="18">
    <w:abstractNumId w:val="40"/>
  </w:num>
  <w:num w:numId="19">
    <w:abstractNumId w:val="43"/>
  </w:num>
  <w:num w:numId="20">
    <w:abstractNumId w:val="9"/>
  </w:num>
  <w:num w:numId="21">
    <w:abstractNumId w:val="5"/>
  </w:num>
  <w:num w:numId="22">
    <w:abstractNumId w:val="26"/>
  </w:num>
  <w:num w:numId="23">
    <w:abstractNumId w:val="2"/>
  </w:num>
  <w:num w:numId="24">
    <w:abstractNumId w:val="16"/>
  </w:num>
  <w:num w:numId="25">
    <w:abstractNumId w:val="21"/>
  </w:num>
  <w:num w:numId="2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12"/>
  </w:num>
  <w:num w:numId="29">
    <w:abstractNumId w:val="19"/>
  </w:num>
  <w:num w:numId="30">
    <w:abstractNumId w:val="37"/>
  </w:num>
  <w:num w:numId="31">
    <w:abstractNumId w:val="42"/>
  </w:num>
  <w:num w:numId="32">
    <w:abstractNumId w:val="41"/>
  </w:num>
  <w:num w:numId="33">
    <w:abstractNumId w:val="1"/>
  </w:num>
  <w:num w:numId="34">
    <w:abstractNumId w:val="31"/>
  </w:num>
  <w:num w:numId="35">
    <w:abstractNumId w:val="35"/>
  </w:num>
  <w:num w:numId="36">
    <w:abstractNumId w:val="28"/>
  </w:num>
  <w:num w:numId="37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11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4"/>
  </w:num>
  <w:num w:numId="41">
    <w:abstractNumId w:val="15"/>
  </w:num>
  <w:num w:numId="42">
    <w:abstractNumId w:val="32"/>
  </w:num>
  <w:num w:numId="43">
    <w:abstractNumId w:val="8"/>
  </w:num>
  <w:num w:numId="44">
    <w:abstractNumId w:val="6"/>
  </w:num>
  <w:num w:numId="45">
    <w:abstractNumId w:val="46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/>
  <w:rsids>
    <w:rsidRoot w:val="00302E22"/>
    <w:rsid w:val="000012FE"/>
    <w:rsid w:val="0000369B"/>
    <w:rsid w:val="00003D9C"/>
    <w:rsid w:val="000115BE"/>
    <w:rsid w:val="00014DA4"/>
    <w:rsid w:val="00016DFA"/>
    <w:rsid w:val="00031458"/>
    <w:rsid w:val="000345FC"/>
    <w:rsid w:val="00037EDC"/>
    <w:rsid w:val="000562D4"/>
    <w:rsid w:val="00060784"/>
    <w:rsid w:val="00064559"/>
    <w:rsid w:val="000666DC"/>
    <w:rsid w:val="000720DB"/>
    <w:rsid w:val="00072FDA"/>
    <w:rsid w:val="00074853"/>
    <w:rsid w:val="00093B45"/>
    <w:rsid w:val="00096ED2"/>
    <w:rsid w:val="000B4D56"/>
    <w:rsid w:val="000B5165"/>
    <w:rsid w:val="000C3B0B"/>
    <w:rsid w:val="000C436F"/>
    <w:rsid w:val="000C55AF"/>
    <w:rsid w:val="000D093D"/>
    <w:rsid w:val="000D1FDC"/>
    <w:rsid w:val="001005A3"/>
    <w:rsid w:val="00101011"/>
    <w:rsid w:val="00104704"/>
    <w:rsid w:val="001072A5"/>
    <w:rsid w:val="00115238"/>
    <w:rsid w:val="00117534"/>
    <w:rsid w:val="00126A72"/>
    <w:rsid w:val="00127863"/>
    <w:rsid w:val="001303F1"/>
    <w:rsid w:val="0013176B"/>
    <w:rsid w:val="00131ABD"/>
    <w:rsid w:val="00136721"/>
    <w:rsid w:val="00141A3B"/>
    <w:rsid w:val="0014549E"/>
    <w:rsid w:val="001473FB"/>
    <w:rsid w:val="001478C7"/>
    <w:rsid w:val="001616D4"/>
    <w:rsid w:val="00164DA6"/>
    <w:rsid w:val="00174C34"/>
    <w:rsid w:val="001838B8"/>
    <w:rsid w:val="001C3387"/>
    <w:rsid w:val="001C3934"/>
    <w:rsid w:val="001C5866"/>
    <w:rsid w:val="001C7650"/>
    <w:rsid w:val="001D0A9B"/>
    <w:rsid w:val="001D47D0"/>
    <w:rsid w:val="001D68B4"/>
    <w:rsid w:val="001E4A01"/>
    <w:rsid w:val="001E4E54"/>
    <w:rsid w:val="001E6266"/>
    <w:rsid w:val="001F0E03"/>
    <w:rsid w:val="001F21E5"/>
    <w:rsid w:val="00201473"/>
    <w:rsid w:val="002044A5"/>
    <w:rsid w:val="00205DCA"/>
    <w:rsid w:val="00211E9F"/>
    <w:rsid w:val="00217D84"/>
    <w:rsid w:val="00223047"/>
    <w:rsid w:val="002378DA"/>
    <w:rsid w:val="002401FB"/>
    <w:rsid w:val="0024022A"/>
    <w:rsid w:val="0024200A"/>
    <w:rsid w:val="00242BCF"/>
    <w:rsid w:val="00244159"/>
    <w:rsid w:val="00255522"/>
    <w:rsid w:val="00257344"/>
    <w:rsid w:val="002630C2"/>
    <w:rsid w:val="0026489B"/>
    <w:rsid w:val="00270F59"/>
    <w:rsid w:val="00271A84"/>
    <w:rsid w:val="00272BBA"/>
    <w:rsid w:val="002733EA"/>
    <w:rsid w:val="002738EA"/>
    <w:rsid w:val="00275A24"/>
    <w:rsid w:val="00276863"/>
    <w:rsid w:val="00282E94"/>
    <w:rsid w:val="00290E44"/>
    <w:rsid w:val="002A0157"/>
    <w:rsid w:val="002A0ED0"/>
    <w:rsid w:val="002A1C68"/>
    <w:rsid w:val="002A462C"/>
    <w:rsid w:val="002A4CB4"/>
    <w:rsid w:val="002A4E80"/>
    <w:rsid w:val="002A699A"/>
    <w:rsid w:val="002B0D59"/>
    <w:rsid w:val="002C5F73"/>
    <w:rsid w:val="002D375D"/>
    <w:rsid w:val="002D3AA3"/>
    <w:rsid w:val="002D5F1B"/>
    <w:rsid w:val="002D60CB"/>
    <w:rsid w:val="002D74AE"/>
    <w:rsid w:val="002E1134"/>
    <w:rsid w:val="002E54F8"/>
    <w:rsid w:val="002F5717"/>
    <w:rsid w:val="002F7258"/>
    <w:rsid w:val="00300D67"/>
    <w:rsid w:val="00302E22"/>
    <w:rsid w:val="00303A1F"/>
    <w:rsid w:val="00307362"/>
    <w:rsid w:val="00310340"/>
    <w:rsid w:val="003256A8"/>
    <w:rsid w:val="0033291F"/>
    <w:rsid w:val="00333112"/>
    <w:rsid w:val="00336ED3"/>
    <w:rsid w:val="003372DD"/>
    <w:rsid w:val="00340151"/>
    <w:rsid w:val="003511A9"/>
    <w:rsid w:val="00354454"/>
    <w:rsid w:val="003549DA"/>
    <w:rsid w:val="003560C1"/>
    <w:rsid w:val="00360453"/>
    <w:rsid w:val="00370AB5"/>
    <w:rsid w:val="003763B0"/>
    <w:rsid w:val="0038799D"/>
    <w:rsid w:val="00390D66"/>
    <w:rsid w:val="003A09CF"/>
    <w:rsid w:val="003A3FEF"/>
    <w:rsid w:val="003A61F9"/>
    <w:rsid w:val="003A6C6B"/>
    <w:rsid w:val="003C101F"/>
    <w:rsid w:val="003C6495"/>
    <w:rsid w:val="003D036C"/>
    <w:rsid w:val="003D168D"/>
    <w:rsid w:val="003D5303"/>
    <w:rsid w:val="003D6168"/>
    <w:rsid w:val="003E09E5"/>
    <w:rsid w:val="003E1F63"/>
    <w:rsid w:val="003E4A23"/>
    <w:rsid w:val="003E5D70"/>
    <w:rsid w:val="003F5C69"/>
    <w:rsid w:val="003F75DF"/>
    <w:rsid w:val="004111EA"/>
    <w:rsid w:val="004159C1"/>
    <w:rsid w:val="00422F7C"/>
    <w:rsid w:val="00450EAE"/>
    <w:rsid w:val="0045203B"/>
    <w:rsid w:val="004524E8"/>
    <w:rsid w:val="00456511"/>
    <w:rsid w:val="004629E7"/>
    <w:rsid w:val="00464EEA"/>
    <w:rsid w:val="00464F9A"/>
    <w:rsid w:val="00470FFA"/>
    <w:rsid w:val="00471367"/>
    <w:rsid w:val="004724D7"/>
    <w:rsid w:val="00472CAA"/>
    <w:rsid w:val="00473E8B"/>
    <w:rsid w:val="00482BC4"/>
    <w:rsid w:val="0048671E"/>
    <w:rsid w:val="004879EB"/>
    <w:rsid w:val="00492AAC"/>
    <w:rsid w:val="004961FA"/>
    <w:rsid w:val="004A3297"/>
    <w:rsid w:val="004A4FEC"/>
    <w:rsid w:val="004A7F1F"/>
    <w:rsid w:val="004B2184"/>
    <w:rsid w:val="004B5173"/>
    <w:rsid w:val="004B5EAE"/>
    <w:rsid w:val="004B6D77"/>
    <w:rsid w:val="004B75EB"/>
    <w:rsid w:val="004C172B"/>
    <w:rsid w:val="004C1C6F"/>
    <w:rsid w:val="004C22F7"/>
    <w:rsid w:val="004D12AE"/>
    <w:rsid w:val="004D3541"/>
    <w:rsid w:val="004D4152"/>
    <w:rsid w:val="004D7927"/>
    <w:rsid w:val="004E0930"/>
    <w:rsid w:val="004E0FE9"/>
    <w:rsid w:val="004E31B3"/>
    <w:rsid w:val="004E361E"/>
    <w:rsid w:val="004E49F2"/>
    <w:rsid w:val="00506482"/>
    <w:rsid w:val="0050681E"/>
    <w:rsid w:val="00507E24"/>
    <w:rsid w:val="00510AE1"/>
    <w:rsid w:val="00511496"/>
    <w:rsid w:val="00513F22"/>
    <w:rsid w:val="00514F4F"/>
    <w:rsid w:val="00516667"/>
    <w:rsid w:val="00516B8A"/>
    <w:rsid w:val="005216B1"/>
    <w:rsid w:val="00527F76"/>
    <w:rsid w:val="00533A5F"/>
    <w:rsid w:val="0053419D"/>
    <w:rsid w:val="005351B9"/>
    <w:rsid w:val="0053720E"/>
    <w:rsid w:val="00543D5F"/>
    <w:rsid w:val="005444BE"/>
    <w:rsid w:val="00545CE0"/>
    <w:rsid w:val="005476F4"/>
    <w:rsid w:val="005524C2"/>
    <w:rsid w:val="005540F9"/>
    <w:rsid w:val="00554AE4"/>
    <w:rsid w:val="00556DE9"/>
    <w:rsid w:val="00557DA4"/>
    <w:rsid w:val="00560BA8"/>
    <w:rsid w:val="005670D7"/>
    <w:rsid w:val="00577E1C"/>
    <w:rsid w:val="005902F4"/>
    <w:rsid w:val="00591673"/>
    <w:rsid w:val="00593C29"/>
    <w:rsid w:val="005948AD"/>
    <w:rsid w:val="00597413"/>
    <w:rsid w:val="00597894"/>
    <w:rsid w:val="005A03F5"/>
    <w:rsid w:val="005A145D"/>
    <w:rsid w:val="005A2635"/>
    <w:rsid w:val="005A7A9A"/>
    <w:rsid w:val="005C1651"/>
    <w:rsid w:val="005C2273"/>
    <w:rsid w:val="005C6A17"/>
    <w:rsid w:val="005D5ABC"/>
    <w:rsid w:val="005D5CB0"/>
    <w:rsid w:val="005E409B"/>
    <w:rsid w:val="005E6333"/>
    <w:rsid w:val="005F5165"/>
    <w:rsid w:val="005F6578"/>
    <w:rsid w:val="005F7979"/>
    <w:rsid w:val="00602B67"/>
    <w:rsid w:val="006037F7"/>
    <w:rsid w:val="00603B8C"/>
    <w:rsid w:val="00605C78"/>
    <w:rsid w:val="00611515"/>
    <w:rsid w:val="00611B40"/>
    <w:rsid w:val="00611C17"/>
    <w:rsid w:val="006124A2"/>
    <w:rsid w:val="00614362"/>
    <w:rsid w:val="00615E54"/>
    <w:rsid w:val="00622244"/>
    <w:rsid w:val="00623D0C"/>
    <w:rsid w:val="00626B08"/>
    <w:rsid w:val="00627240"/>
    <w:rsid w:val="00634538"/>
    <w:rsid w:val="0064102D"/>
    <w:rsid w:val="006416AA"/>
    <w:rsid w:val="0064331A"/>
    <w:rsid w:val="00647A67"/>
    <w:rsid w:val="00651373"/>
    <w:rsid w:val="00652489"/>
    <w:rsid w:val="00655A88"/>
    <w:rsid w:val="00665D48"/>
    <w:rsid w:val="00665D5D"/>
    <w:rsid w:val="00671001"/>
    <w:rsid w:val="00675573"/>
    <w:rsid w:val="00682426"/>
    <w:rsid w:val="0068350D"/>
    <w:rsid w:val="00690270"/>
    <w:rsid w:val="00693FBF"/>
    <w:rsid w:val="006A3AF8"/>
    <w:rsid w:val="006B04C0"/>
    <w:rsid w:val="006B4747"/>
    <w:rsid w:val="006B7FB3"/>
    <w:rsid w:val="006C334D"/>
    <w:rsid w:val="006C34A5"/>
    <w:rsid w:val="006C4ECF"/>
    <w:rsid w:val="006C55CA"/>
    <w:rsid w:val="006D6BA0"/>
    <w:rsid w:val="006E37DA"/>
    <w:rsid w:val="006E5B4D"/>
    <w:rsid w:val="006F0E8A"/>
    <w:rsid w:val="00702572"/>
    <w:rsid w:val="00704421"/>
    <w:rsid w:val="00707745"/>
    <w:rsid w:val="00712EBF"/>
    <w:rsid w:val="007210D7"/>
    <w:rsid w:val="00721170"/>
    <w:rsid w:val="007248FB"/>
    <w:rsid w:val="0074122A"/>
    <w:rsid w:val="007424B4"/>
    <w:rsid w:val="007528A3"/>
    <w:rsid w:val="00752930"/>
    <w:rsid w:val="007529DF"/>
    <w:rsid w:val="00754CCF"/>
    <w:rsid w:val="0076110F"/>
    <w:rsid w:val="00763C45"/>
    <w:rsid w:val="00770A5F"/>
    <w:rsid w:val="00770E6E"/>
    <w:rsid w:val="00770F05"/>
    <w:rsid w:val="00771CC0"/>
    <w:rsid w:val="00774631"/>
    <w:rsid w:val="0077724E"/>
    <w:rsid w:val="00785EB8"/>
    <w:rsid w:val="00790EA2"/>
    <w:rsid w:val="00792AD3"/>
    <w:rsid w:val="00792ECC"/>
    <w:rsid w:val="00795F3A"/>
    <w:rsid w:val="007C0CB7"/>
    <w:rsid w:val="007C24D0"/>
    <w:rsid w:val="007C35F8"/>
    <w:rsid w:val="007C4AA9"/>
    <w:rsid w:val="007D06C0"/>
    <w:rsid w:val="007D549E"/>
    <w:rsid w:val="007D6D9E"/>
    <w:rsid w:val="007E1987"/>
    <w:rsid w:val="007E232F"/>
    <w:rsid w:val="007E4283"/>
    <w:rsid w:val="007E544E"/>
    <w:rsid w:val="007F521D"/>
    <w:rsid w:val="00803342"/>
    <w:rsid w:val="00807816"/>
    <w:rsid w:val="0081577C"/>
    <w:rsid w:val="00827D1F"/>
    <w:rsid w:val="00832C1E"/>
    <w:rsid w:val="00834747"/>
    <w:rsid w:val="008350AC"/>
    <w:rsid w:val="008350AE"/>
    <w:rsid w:val="008437BC"/>
    <w:rsid w:val="008558ED"/>
    <w:rsid w:val="00855CC9"/>
    <w:rsid w:val="00856384"/>
    <w:rsid w:val="00860F20"/>
    <w:rsid w:val="00866D81"/>
    <w:rsid w:val="0087373A"/>
    <w:rsid w:val="00884EF5"/>
    <w:rsid w:val="0088500E"/>
    <w:rsid w:val="008967C8"/>
    <w:rsid w:val="008968EC"/>
    <w:rsid w:val="008A352D"/>
    <w:rsid w:val="008A625B"/>
    <w:rsid w:val="008A630F"/>
    <w:rsid w:val="008A7E5F"/>
    <w:rsid w:val="008B6480"/>
    <w:rsid w:val="008C22B3"/>
    <w:rsid w:val="008C29EF"/>
    <w:rsid w:val="008C71E0"/>
    <w:rsid w:val="008D1B79"/>
    <w:rsid w:val="008D3708"/>
    <w:rsid w:val="008E2EEB"/>
    <w:rsid w:val="008E5082"/>
    <w:rsid w:val="009042BF"/>
    <w:rsid w:val="009046A2"/>
    <w:rsid w:val="009120E4"/>
    <w:rsid w:val="00914BE1"/>
    <w:rsid w:val="00926D30"/>
    <w:rsid w:val="009278A2"/>
    <w:rsid w:val="009310D7"/>
    <w:rsid w:val="009378B9"/>
    <w:rsid w:val="00937D85"/>
    <w:rsid w:val="00940301"/>
    <w:rsid w:val="0094578F"/>
    <w:rsid w:val="009504D1"/>
    <w:rsid w:val="00952360"/>
    <w:rsid w:val="00952EF0"/>
    <w:rsid w:val="00953FD3"/>
    <w:rsid w:val="00955914"/>
    <w:rsid w:val="00957506"/>
    <w:rsid w:val="00961799"/>
    <w:rsid w:val="00971172"/>
    <w:rsid w:val="00972CEE"/>
    <w:rsid w:val="009856D5"/>
    <w:rsid w:val="00986D0D"/>
    <w:rsid w:val="00992607"/>
    <w:rsid w:val="00994C00"/>
    <w:rsid w:val="009977C5"/>
    <w:rsid w:val="009B0278"/>
    <w:rsid w:val="009B1715"/>
    <w:rsid w:val="009B6C38"/>
    <w:rsid w:val="009B6CF1"/>
    <w:rsid w:val="009C74E5"/>
    <w:rsid w:val="009D64D7"/>
    <w:rsid w:val="009E59C6"/>
    <w:rsid w:val="009E5F3F"/>
    <w:rsid w:val="009E65F5"/>
    <w:rsid w:val="009F0581"/>
    <w:rsid w:val="009F20E6"/>
    <w:rsid w:val="009F290C"/>
    <w:rsid w:val="009F67F9"/>
    <w:rsid w:val="009F78D7"/>
    <w:rsid w:val="00A076B0"/>
    <w:rsid w:val="00A11AD4"/>
    <w:rsid w:val="00A13432"/>
    <w:rsid w:val="00A1596F"/>
    <w:rsid w:val="00A166FB"/>
    <w:rsid w:val="00A203E7"/>
    <w:rsid w:val="00A24D4A"/>
    <w:rsid w:val="00A32085"/>
    <w:rsid w:val="00A331D0"/>
    <w:rsid w:val="00A50110"/>
    <w:rsid w:val="00A532F8"/>
    <w:rsid w:val="00A57271"/>
    <w:rsid w:val="00A5767C"/>
    <w:rsid w:val="00A615D5"/>
    <w:rsid w:val="00A62AD6"/>
    <w:rsid w:val="00A64538"/>
    <w:rsid w:val="00A67F53"/>
    <w:rsid w:val="00A834D8"/>
    <w:rsid w:val="00A84FB5"/>
    <w:rsid w:val="00A85004"/>
    <w:rsid w:val="00A85D8E"/>
    <w:rsid w:val="00A86FE7"/>
    <w:rsid w:val="00A9197E"/>
    <w:rsid w:val="00A92933"/>
    <w:rsid w:val="00A972F2"/>
    <w:rsid w:val="00AA0980"/>
    <w:rsid w:val="00AA3B82"/>
    <w:rsid w:val="00AA425E"/>
    <w:rsid w:val="00AA595F"/>
    <w:rsid w:val="00AB1CBA"/>
    <w:rsid w:val="00AB203D"/>
    <w:rsid w:val="00AB4582"/>
    <w:rsid w:val="00AB74D8"/>
    <w:rsid w:val="00AC0D37"/>
    <w:rsid w:val="00AC108C"/>
    <w:rsid w:val="00AC7496"/>
    <w:rsid w:val="00AD148E"/>
    <w:rsid w:val="00AD32FF"/>
    <w:rsid w:val="00AD5529"/>
    <w:rsid w:val="00AD57FF"/>
    <w:rsid w:val="00AD7650"/>
    <w:rsid w:val="00AE653F"/>
    <w:rsid w:val="00AF0E17"/>
    <w:rsid w:val="00AF1A5F"/>
    <w:rsid w:val="00B021A2"/>
    <w:rsid w:val="00B06634"/>
    <w:rsid w:val="00B1619A"/>
    <w:rsid w:val="00B26BAE"/>
    <w:rsid w:val="00B32FB3"/>
    <w:rsid w:val="00B34E02"/>
    <w:rsid w:val="00B35211"/>
    <w:rsid w:val="00B36BA3"/>
    <w:rsid w:val="00B4031D"/>
    <w:rsid w:val="00B63AC3"/>
    <w:rsid w:val="00B64656"/>
    <w:rsid w:val="00B651A7"/>
    <w:rsid w:val="00B670E3"/>
    <w:rsid w:val="00B74342"/>
    <w:rsid w:val="00B76CD0"/>
    <w:rsid w:val="00B76F22"/>
    <w:rsid w:val="00B90673"/>
    <w:rsid w:val="00B911F6"/>
    <w:rsid w:val="00BA001E"/>
    <w:rsid w:val="00BA34CF"/>
    <w:rsid w:val="00BB5DE9"/>
    <w:rsid w:val="00BC0946"/>
    <w:rsid w:val="00BD3D13"/>
    <w:rsid w:val="00BD668A"/>
    <w:rsid w:val="00BD79E4"/>
    <w:rsid w:val="00BE27CF"/>
    <w:rsid w:val="00BF2DA9"/>
    <w:rsid w:val="00BF4A16"/>
    <w:rsid w:val="00C11476"/>
    <w:rsid w:val="00C1471F"/>
    <w:rsid w:val="00C20B33"/>
    <w:rsid w:val="00C20C33"/>
    <w:rsid w:val="00C21296"/>
    <w:rsid w:val="00C30932"/>
    <w:rsid w:val="00C40F0F"/>
    <w:rsid w:val="00C42030"/>
    <w:rsid w:val="00C425D0"/>
    <w:rsid w:val="00C4528D"/>
    <w:rsid w:val="00C505A0"/>
    <w:rsid w:val="00C535B3"/>
    <w:rsid w:val="00C55506"/>
    <w:rsid w:val="00C57B9D"/>
    <w:rsid w:val="00C57C75"/>
    <w:rsid w:val="00C60531"/>
    <w:rsid w:val="00C61169"/>
    <w:rsid w:val="00C63583"/>
    <w:rsid w:val="00C63F2F"/>
    <w:rsid w:val="00C674A9"/>
    <w:rsid w:val="00C7167C"/>
    <w:rsid w:val="00C72475"/>
    <w:rsid w:val="00C72AA5"/>
    <w:rsid w:val="00C87B57"/>
    <w:rsid w:val="00C912AA"/>
    <w:rsid w:val="00C93532"/>
    <w:rsid w:val="00C93BA1"/>
    <w:rsid w:val="00C93FAD"/>
    <w:rsid w:val="00C95F64"/>
    <w:rsid w:val="00CA258A"/>
    <w:rsid w:val="00CA317F"/>
    <w:rsid w:val="00CA5358"/>
    <w:rsid w:val="00CA5D9D"/>
    <w:rsid w:val="00CB1565"/>
    <w:rsid w:val="00CB21FB"/>
    <w:rsid w:val="00CC3EDE"/>
    <w:rsid w:val="00CC5627"/>
    <w:rsid w:val="00CC5C1C"/>
    <w:rsid w:val="00CD70A1"/>
    <w:rsid w:val="00CD71EB"/>
    <w:rsid w:val="00CE159C"/>
    <w:rsid w:val="00CE5574"/>
    <w:rsid w:val="00CF194C"/>
    <w:rsid w:val="00CF3F08"/>
    <w:rsid w:val="00CF77C8"/>
    <w:rsid w:val="00D00E34"/>
    <w:rsid w:val="00D01DEE"/>
    <w:rsid w:val="00D0348F"/>
    <w:rsid w:val="00D05804"/>
    <w:rsid w:val="00D1156D"/>
    <w:rsid w:val="00D15F33"/>
    <w:rsid w:val="00D21AB0"/>
    <w:rsid w:val="00D22365"/>
    <w:rsid w:val="00D2692F"/>
    <w:rsid w:val="00D32D28"/>
    <w:rsid w:val="00D33034"/>
    <w:rsid w:val="00D34801"/>
    <w:rsid w:val="00D415C7"/>
    <w:rsid w:val="00D43007"/>
    <w:rsid w:val="00D44408"/>
    <w:rsid w:val="00D5043D"/>
    <w:rsid w:val="00D51D8A"/>
    <w:rsid w:val="00D540D8"/>
    <w:rsid w:val="00D61BFE"/>
    <w:rsid w:val="00D67C5E"/>
    <w:rsid w:val="00D72A9C"/>
    <w:rsid w:val="00D76677"/>
    <w:rsid w:val="00D81371"/>
    <w:rsid w:val="00D9228C"/>
    <w:rsid w:val="00D92332"/>
    <w:rsid w:val="00D932FE"/>
    <w:rsid w:val="00DB3465"/>
    <w:rsid w:val="00DB588C"/>
    <w:rsid w:val="00DB7ED6"/>
    <w:rsid w:val="00DD2114"/>
    <w:rsid w:val="00DE005D"/>
    <w:rsid w:val="00DF1CCA"/>
    <w:rsid w:val="00E01EAA"/>
    <w:rsid w:val="00E06013"/>
    <w:rsid w:val="00E107C2"/>
    <w:rsid w:val="00E126AD"/>
    <w:rsid w:val="00E14FB2"/>
    <w:rsid w:val="00E166C4"/>
    <w:rsid w:val="00E174EB"/>
    <w:rsid w:val="00E221A1"/>
    <w:rsid w:val="00E45D4C"/>
    <w:rsid w:val="00E56F59"/>
    <w:rsid w:val="00E5785A"/>
    <w:rsid w:val="00E719A1"/>
    <w:rsid w:val="00E72910"/>
    <w:rsid w:val="00E73970"/>
    <w:rsid w:val="00E838FC"/>
    <w:rsid w:val="00E847C4"/>
    <w:rsid w:val="00E84AF9"/>
    <w:rsid w:val="00E85295"/>
    <w:rsid w:val="00E860CB"/>
    <w:rsid w:val="00E8680F"/>
    <w:rsid w:val="00E937A2"/>
    <w:rsid w:val="00E964AD"/>
    <w:rsid w:val="00EA3D50"/>
    <w:rsid w:val="00EA5C83"/>
    <w:rsid w:val="00EB1BCB"/>
    <w:rsid w:val="00EB3003"/>
    <w:rsid w:val="00EB533C"/>
    <w:rsid w:val="00EB6918"/>
    <w:rsid w:val="00EC0410"/>
    <w:rsid w:val="00EC1EB0"/>
    <w:rsid w:val="00EC3F8F"/>
    <w:rsid w:val="00EC40D7"/>
    <w:rsid w:val="00ED0C41"/>
    <w:rsid w:val="00ED1505"/>
    <w:rsid w:val="00ED1F6A"/>
    <w:rsid w:val="00ED3258"/>
    <w:rsid w:val="00ED34F4"/>
    <w:rsid w:val="00EF2FBE"/>
    <w:rsid w:val="00EF44EA"/>
    <w:rsid w:val="00EF4EF7"/>
    <w:rsid w:val="00EF56C3"/>
    <w:rsid w:val="00EF7349"/>
    <w:rsid w:val="00EF789B"/>
    <w:rsid w:val="00F00AF0"/>
    <w:rsid w:val="00F02F29"/>
    <w:rsid w:val="00F03607"/>
    <w:rsid w:val="00F0431A"/>
    <w:rsid w:val="00F05593"/>
    <w:rsid w:val="00F13D4A"/>
    <w:rsid w:val="00F2280E"/>
    <w:rsid w:val="00F26227"/>
    <w:rsid w:val="00F2709C"/>
    <w:rsid w:val="00F319B1"/>
    <w:rsid w:val="00F33CF9"/>
    <w:rsid w:val="00F439F0"/>
    <w:rsid w:val="00F50B5E"/>
    <w:rsid w:val="00F5719E"/>
    <w:rsid w:val="00F606DE"/>
    <w:rsid w:val="00F66E08"/>
    <w:rsid w:val="00F72D21"/>
    <w:rsid w:val="00F81AB8"/>
    <w:rsid w:val="00F93684"/>
    <w:rsid w:val="00FA0C69"/>
    <w:rsid w:val="00FA21AE"/>
    <w:rsid w:val="00FA5E81"/>
    <w:rsid w:val="00FA65EB"/>
    <w:rsid w:val="00FB429F"/>
    <w:rsid w:val="00FB474C"/>
    <w:rsid w:val="00FC368B"/>
    <w:rsid w:val="00FC3875"/>
    <w:rsid w:val="00FC4D04"/>
    <w:rsid w:val="00FC588C"/>
    <w:rsid w:val="00FD00DE"/>
    <w:rsid w:val="00FD630D"/>
    <w:rsid w:val="00FD75AB"/>
    <w:rsid w:val="00FE1F19"/>
    <w:rsid w:val="00FE429D"/>
    <w:rsid w:val="00FE51FD"/>
    <w:rsid w:val="00FF15F8"/>
    <w:rsid w:val="00FF3C20"/>
    <w:rsid w:val="00FF6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Body Text 3" w:uiPriority="99"/>
    <w:lsdException w:name="Strong" w:uiPriority="99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E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02E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401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3372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02E22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table" w:styleId="a3">
    <w:name w:val="Table Grid"/>
    <w:basedOn w:val="a1"/>
    <w:uiPriority w:val="99"/>
    <w:rsid w:val="00302E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302E22"/>
    <w:pPr>
      <w:spacing w:before="100" w:beforeAutospacing="1" w:after="100" w:afterAutospacing="1"/>
    </w:pPr>
  </w:style>
  <w:style w:type="paragraph" w:customStyle="1" w:styleId="p7">
    <w:name w:val="p7"/>
    <w:basedOn w:val="a"/>
    <w:rsid w:val="00302E22"/>
    <w:pPr>
      <w:spacing w:before="100" w:beforeAutospacing="1" w:after="100" w:afterAutospacing="1"/>
    </w:pPr>
  </w:style>
  <w:style w:type="character" w:customStyle="1" w:styleId="s1">
    <w:name w:val="s1"/>
    <w:basedOn w:val="a0"/>
    <w:rsid w:val="00302E22"/>
  </w:style>
  <w:style w:type="character" w:customStyle="1" w:styleId="10">
    <w:name w:val="Заголовок 1 Знак"/>
    <w:basedOn w:val="a0"/>
    <w:link w:val="1"/>
    <w:locked/>
    <w:rsid w:val="00302E22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a4">
    <w:name w:val="Название Знак"/>
    <w:basedOn w:val="a0"/>
    <w:link w:val="a5"/>
    <w:locked/>
    <w:rsid w:val="00302E22"/>
    <w:rPr>
      <w:sz w:val="28"/>
      <w:lang w:val="ru-RU" w:eastAsia="ru-RU" w:bidi="ar-SA"/>
    </w:rPr>
  </w:style>
  <w:style w:type="paragraph" w:styleId="a5">
    <w:name w:val="Title"/>
    <w:basedOn w:val="a"/>
    <w:link w:val="a4"/>
    <w:qFormat/>
    <w:rsid w:val="00302E22"/>
    <w:pPr>
      <w:jc w:val="center"/>
    </w:pPr>
    <w:rPr>
      <w:sz w:val="28"/>
      <w:szCs w:val="20"/>
    </w:rPr>
  </w:style>
  <w:style w:type="paragraph" w:customStyle="1" w:styleId="ConsPlusNormal">
    <w:name w:val="ConsPlusNormal"/>
    <w:link w:val="ConsPlusNormal0"/>
    <w:rsid w:val="00302E2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uiPriority w:val="99"/>
    <w:rsid w:val="00302E22"/>
    <w:pPr>
      <w:spacing w:before="100" w:beforeAutospacing="1" w:after="119"/>
    </w:pPr>
  </w:style>
  <w:style w:type="character" w:customStyle="1" w:styleId="HTML">
    <w:name w:val="Стандартный HTML Знак"/>
    <w:basedOn w:val="a0"/>
    <w:link w:val="HTML0"/>
    <w:locked/>
    <w:rsid w:val="006124A2"/>
    <w:rPr>
      <w:rFonts w:ascii="Courier New" w:hAnsi="Courier New" w:cs="Courier New"/>
      <w:lang w:val="ru-RU" w:eastAsia="ru-RU" w:bidi="ar-SA"/>
    </w:rPr>
  </w:style>
  <w:style w:type="paragraph" w:styleId="HTML0">
    <w:name w:val="HTML Preformatted"/>
    <w:basedOn w:val="a"/>
    <w:link w:val="HTML"/>
    <w:rsid w:val="006124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1">
    <w:name w:val="Абзац списка1"/>
    <w:basedOn w:val="a"/>
    <w:rsid w:val="006124A2"/>
    <w:pPr>
      <w:ind w:left="720"/>
    </w:pPr>
  </w:style>
  <w:style w:type="paragraph" w:customStyle="1" w:styleId="a7">
    <w:name w:val="Знак Знак Знак Знак"/>
    <w:basedOn w:val="a"/>
    <w:rsid w:val="00A62AD6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No Spacing"/>
    <w:uiPriority w:val="1"/>
    <w:qFormat/>
    <w:rsid w:val="00A62AD6"/>
    <w:rPr>
      <w:rFonts w:ascii="Calibri" w:hAnsi="Calibri"/>
      <w:sz w:val="22"/>
      <w:szCs w:val="22"/>
    </w:rPr>
  </w:style>
  <w:style w:type="paragraph" w:customStyle="1" w:styleId="110">
    <w:name w:val="Абзац списка11"/>
    <w:basedOn w:val="a"/>
    <w:rsid w:val="00F50B5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Знак Знак Знак Знак Знак Знак1 Знак Знак Знак Знак Знак Знак Знак"/>
    <w:basedOn w:val="a"/>
    <w:rsid w:val="00F50B5E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Hyperlink"/>
    <w:basedOn w:val="a0"/>
    <w:rsid w:val="00F50B5E"/>
    <w:rPr>
      <w:color w:val="0000FF"/>
      <w:u w:val="single"/>
    </w:rPr>
  </w:style>
  <w:style w:type="character" w:styleId="aa">
    <w:name w:val="line number"/>
    <w:basedOn w:val="a0"/>
    <w:rsid w:val="00A331D0"/>
  </w:style>
  <w:style w:type="paragraph" w:styleId="ab">
    <w:name w:val="List Paragraph"/>
    <w:basedOn w:val="a"/>
    <w:uiPriority w:val="34"/>
    <w:qFormat/>
    <w:rsid w:val="00A2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9C74E5"/>
    <w:pPr>
      <w:ind w:left="5103" w:firstLine="11"/>
    </w:pPr>
    <w:rPr>
      <w:kern w:val="16"/>
      <w:sz w:val="26"/>
      <w:szCs w:val="20"/>
    </w:rPr>
  </w:style>
  <w:style w:type="character" w:customStyle="1" w:styleId="ad">
    <w:name w:val="Основной текст с отступом Знак"/>
    <w:basedOn w:val="a0"/>
    <w:link w:val="ac"/>
    <w:rsid w:val="009C74E5"/>
    <w:rPr>
      <w:kern w:val="16"/>
      <w:sz w:val="26"/>
    </w:rPr>
  </w:style>
  <w:style w:type="paragraph" w:styleId="ae">
    <w:name w:val="annotation text"/>
    <w:basedOn w:val="a"/>
    <w:link w:val="af"/>
    <w:rsid w:val="004724D7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4724D7"/>
    <w:rPr>
      <w:rFonts w:ascii="Arial" w:hAnsi="Arial" w:cs="Arial"/>
    </w:rPr>
  </w:style>
  <w:style w:type="paragraph" w:styleId="af0">
    <w:name w:val="header"/>
    <w:basedOn w:val="a"/>
    <w:link w:val="af1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97894"/>
    <w:rPr>
      <w:sz w:val="24"/>
      <w:szCs w:val="24"/>
    </w:rPr>
  </w:style>
  <w:style w:type="paragraph" w:styleId="af2">
    <w:name w:val="footer"/>
    <w:basedOn w:val="a"/>
    <w:link w:val="af3"/>
    <w:uiPriority w:val="99"/>
    <w:rsid w:val="0059789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97894"/>
    <w:rPr>
      <w:sz w:val="24"/>
      <w:szCs w:val="24"/>
    </w:rPr>
  </w:style>
  <w:style w:type="paragraph" w:styleId="af4">
    <w:name w:val="Body Text"/>
    <w:basedOn w:val="a"/>
    <w:link w:val="af5"/>
    <w:uiPriority w:val="99"/>
    <w:rsid w:val="00EC1EB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C1EB0"/>
    <w:rPr>
      <w:sz w:val="24"/>
      <w:szCs w:val="24"/>
    </w:rPr>
  </w:style>
  <w:style w:type="character" w:customStyle="1" w:styleId="blk">
    <w:name w:val="blk"/>
    <w:basedOn w:val="a0"/>
    <w:rsid w:val="00EC1EB0"/>
  </w:style>
  <w:style w:type="paragraph" w:customStyle="1" w:styleId="Default">
    <w:name w:val="Default"/>
    <w:uiPriority w:val="99"/>
    <w:rsid w:val="00FA0C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Page">
    <w:name w:val="ConsPlusTitlePage"/>
    <w:uiPriority w:val="99"/>
    <w:rsid w:val="00F93684"/>
    <w:pPr>
      <w:widowControl w:val="0"/>
      <w:autoSpaceDE w:val="0"/>
      <w:autoSpaceDN w:val="0"/>
    </w:pPr>
    <w:rPr>
      <w:rFonts w:ascii="Tahoma" w:hAnsi="Tahoma" w:cs="Tahoma"/>
    </w:rPr>
  </w:style>
  <w:style w:type="paragraph" w:styleId="af6">
    <w:name w:val="Subtitle"/>
    <w:basedOn w:val="a"/>
    <w:link w:val="af7"/>
    <w:qFormat/>
    <w:rsid w:val="00E107C2"/>
    <w:pPr>
      <w:jc w:val="center"/>
    </w:pPr>
    <w:rPr>
      <w:b/>
      <w:bCs/>
      <w:sz w:val="36"/>
      <w:szCs w:val="36"/>
    </w:rPr>
  </w:style>
  <w:style w:type="character" w:customStyle="1" w:styleId="af7">
    <w:name w:val="Подзаголовок Знак"/>
    <w:basedOn w:val="a0"/>
    <w:link w:val="af6"/>
    <w:rsid w:val="00E107C2"/>
    <w:rPr>
      <w:b/>
      <w:bCs/>
      <w:sz w:val="36"/>
      <w:szCs w:val="36"/>
    </w:rPr>
  </w:style>
  <w:style w:type="paragraph" w:customStyle="1" w:styleId="ConsPlusCell">
    <w:name w:val="ConsPlusCell"/>
    <w:rsid w:val="00CD71EB"/>
    <w:pPr>
      <w:widowControl w:val="0"/>
      <w:suppressAutoHyphens/>
      <w:autoSpaceDE w:val="0"/>
    </w:pPr>
    <w:rPr>
      <w:rFonts w:ascii="Arial" w:eastAsia="Calibri" w:hAnsi="Arial" w:cs="Arial"/>
      <w:lang w:eastAsia="ar-SA"/>
    </w:rPr>
  </w:style>
  <w:style w:type="character" w:customStyle="1" w:styleId="20">
    <w:name w:val="Заголовок 2 Знак"/>
    <w:basedOn w:val="a0"/>
    <w:link w:val="2"/>
    <w:rsid w:val="003401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rsid w:val="003401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40151"/>
    <w:rPr>
      <w:sz w:val="16"/>
      <w:szCs w:val="16"/>
    </w:rPr>
  </w:style>
  <w:style w:type="character" w:customStyle="1" w:styleId="31">
    <w:name w:val="Основной текст с отступом 3 Знак1"/>
    <w:basedOn w:val="a0"/>
    <w:semiHidden/>
    <w:rsid w:val="0014549E"/>
    <w:rPr>
      <w:sz w:val="16"/>
      <w:szCs w:val="16"/>
      <w:lang w:eastAsia="ar-SA"/>
    </w:rPr>
  </w:style>
  <w:style w:type="paragraph" w:customStyle="1" w:styleId="msonormalcxspmiddle">
    <w:name w:val="msonormalcxspmiddle"/>
    <w:basedOn w:val="a"/>
    <w:uiPriority w:val="99"/>
    <w:rsid w:val="00FA65EB"/>
    <w:pPr>
      <w:spacing w:before="100" w:beforeAutospacing="1" w:after="100" w:afterAutospacing="1"/>
    </w:pPr>
  </w:style>
  <w:style w:type="character" w:customStyle="1" w:styleId="af8">
    <w:name w:val="Основной текст + Курсив"/>
    <w:aliases w:val="Интервал 0 pt1,Основной текст (5) + 14 pt,Не полужирный1,Основной текст (2) + 13 pt1,Полужирный"/>
    <w:basedOn w:val="af5"/>
    <w:rsid w:val="00D81371"/>
    <w:rPr>
      <w:rFonts w:ascii="Times New Roman" w:hAnsi="Times New Roman"/>
      <w:i/>
      <w:iCs/>
      <w:spacing w:val="-10"/>
      <w:sz w:val="27"/>
      <w:szCs w:val="27"/>
      <w:shd w:val="clear" w:color="auto" w:fill="FFFFFF"/>
    </w:rPr>
  </w:style>
  <w:style w:type="paragraph" w:customStyle="1" w:styleId="Style20">
    <w:name w:val="Style20"/>
    <w:basedOn w:val="a"/>
    <w:rsid w:val="00953FD3"/>
    <w:pPr>
      <w:widowControl w:val="0"/>
      <w:autoSpaceDE w:val="0"/>
      <w:autoSpaceDN w:val="0"/>
      <w:adjustRightInd w:val="0"/>
      <w:spacing w:line="302" w:lineRule="exact"/>
      <w:jc w:val="right"/>
    </w:pPr>
    <w:rPr>
      <w:rFonts w:eastAsia="Calibri"/>
    </w:rPr>
  </w:style>
  <w:style w:type="paragraph" w:customStyle="1" w:styleId="Textbody">
    <w:name w:val="Text body"/>
    <w:basedOn w:val="a"/>
    <w:rsid w:val="00953FD3"/>
    <w:pPr>
      <w:widowControl w:val="0"/>
      <w:suppressAutoHyphens/>
      <w:autoSpaceDE w:val="0"/>
      <w:autoSpaceDN w:val="0"/>
      <w:adjustRightInd w:val="0"/>
      <w:spacing w:after="120"/>
    </w:pPr>
    <w:rPr>
      <w:rFonts w:eastAsia="SimSun" w:cs="Mangal"/>
      <w:kern w:val="3"/>
      <w:sz w:val="20"/>
      <w:szCs w:val="20"/>
      <w:lang w:eastAsia="zh-CN" w:bidi="hi-IN"/>
    </w:rPr>
  </w:style>
  <w:style w:type="character" w:styleId="af9">
    <w:name w:val="Strong"/>
    <w:uiPriority w:val="99"/>
    <w:qFormat/>
    <w:rsid w:val="00953FD3"/>
    <w:rPr>
      <w:b/>
      <w:bCs/>
    </w:rPr>
  </w:style>
  <w:style w:type="character" w:customStyle="1" w:styleId="A00">
    <w:name w:val="A0"/>
    <w:rsid w:val="00953FD3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953FD3"/>
    <w:pPr>
      <w:autoSpaceDE w:val="0"/>
      <w:autoSpaceDN w:val="0"/>
      <w:adjustRightInd w:val="0"/>
      <w:spacing w:line="221" w:lineRule="atLeast"/>
    </w:pPr>
  </w:style>
  <w:style w:type="paragraph" w:customStyle="1" w:styleId="ConsNormal">
    <w:name w:val="ConsNormal"/>
    <w:uiPriority w:val="99"/>
    <w:rsid w:val="00952E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2">
    <w:name w:val="Body Text 3"/>
    <w:basedOn w:val="a"/>
    <w:link w:val="33"/>
    <w:uiPriority w:val="99"/>
    <w:rsid w:val="002F5717"/>
    <w:pPr>
      <w:spacing w:after="120" w:line="276" w:lineRule="auto"/>
    </w:pPr>
    <w:rPr>
      <w:rFonts w:ascii="Calibri" w:hAnsi="Calibri" w:cs="Calibri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2F5717"/>
    <w:rPr>
      <w:rFonts w:ascii="Calibri" w:hAnsi="Calibri" w:cs="Calibri"/>
      <w:sz w:val="16"/>
      <w:szCs w:val="16"/>
    </w:rPr>
  </w:style>
  <w:style w:type="paragraph" w:styleId="21">
    <w:name w:val="Body Text 2"/>
    <w:basedOn w:val="a"/>
    <w:link w:val="22"/>
    <w:rsid w:val="0067100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671001"/>
    <w:rPr>
      <w:sz w:val="24"/>
      <w:szCs w:val="24"/>
    </w:rPr>
  </w:style>
  <w:style w:type="paragraph" w:customStyle="1" w:styleId="acxsplast">
    <w:name w:val="acxsplast"/>
    <w:basedOn w:val="a"/>
    <w:rsid w:val="009B6CF1"/>
    <w:pPr>
      <w:spacing w:before="100" w:beforeAutospacing="1" w:after="100" w:afterAutospacing="1"/>
    </w:pPr>
  </w:style>
  <w:style w:type="character" w:customStyle="1" w:styleId="msonormal0">
    <w:name w:val="msonormal"/>
    <w:basedOn w:val="a0"/>
    <w:rsid w:val="007E544E"/>
    <w:rPr>
      <w:rFonts w:ascii="Times New Roman" w:hAnsi="Times New Roman" w:cs="Times New Roman" w:hint="default"/>
    </w:rPr>
  </w:style>
  <w:style w:type="paragraph" w:customStyle="1" w:styleId="ConsPlusNonformat">
    <w:name w:val="ConsPlusNonformat"/>
    <w:uiPriority w:val="99"/>
    <w:rsid w:val="007E232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23">
    <w:name w:val="Основной текст (2)_"/>
    <w:basedOn w:val="a0"/>
    <w:link w:val="24"/>
    <w:uiPriority w:val="99"/>
    <w:rsid w:val="005F7979"/>
    <w:rPr>
      <w:b/>
      <w:bCs/>
      <w:sz w:val="29"/>
      <w:szCs w:val="29"/>
      <w:shd w:val="clear" w:color="auto" w:fill="FFFFFF"/>
    </w:rPr>
  </w:style>
  <w:style w:type="character" w:customStyle="1" w:styleId="afa">
    <w:name w:val="Основной текст_"/>
    <w:basedOn w:val="a0"/>
    <w:link w:val="25"/>
    <w:rsid w:val="005F7979"/>
    <w:rPr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uiPriority w:val="99"/>
    <w:rsid w:val="005F7979"/>
    <w:rPr>
      <w:b/>
      <w:bCs/>
      <w:spacing w:val="-1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5F7979"/>
    <w:pPr>
      <w:widowControl w:val="0"/>
      <w:shd w:val="clear" w:color="auto" w:fill="FFFFFF"/>
      <w:spacing w:line="322" w:lineRule="exact"/>
      <w:jc w:val="center"/>
    </w:pPr>
    <w:rPr>
      <w:b/>
      <w:bCs/>
      <w:sz w:val="29"/>
      <w:szCs w:val="29"/>
    </w:rPr>
  </w:style>
  <w:style w:type="paragraph" w:customStyle="1" w:styleId="25">
    <w:name w:val="Основной текст2"/>
    <w:basedOn w:val="a"/>
    <w:link w:val="afa"/>
    <w:rsid w:val="005F7979"/>
    <w:pPr>
      <w:widowControl w:val="0"/>
      <w:shd w:val="clear" w:color="auto" w:fill="FFFFFF"/>
      <w:spacing w:before="300" w:after="840" w:line="0" w:lineRule="atLeast"/>
    </w:pPr>
    <w:rPr>
      <w:sz w:val="29"/>
      <w:szCs w:val="29"/>
    </w:rPr>
  </w:style>
  <w:style w:type="paragraph" w:customStyle="1" w:styleId="35">
    <w:name w:val="Основной текст (3)"/>
    <w:basedOn w:val="a"/>
    <w:link w:val="34"/>
    <w:uiPriority w:val="99"/>
    <w:rsid w:val="005F7979"/>
    <w:pPr>
      <w:widowControl w:val="0"/>
      <w:shd w:val="clear" w:color="auto" w:fill="FFFFFF"/>
      <w:spacing w:before="60" w:after="840" w:line="0" w:lineRule="atLeast"/>
      <w:jc w:val="center"/>
    </w:pPr>
    <w:rPr>
      <w:b/>
      <w:bCs/>
      <w:spacing w:val="-10"/>
      <w:sz w:val="19"/>
      <w:szCs w:val="19"/>
    </w:rPr>
  </w:style>
  <w:style w:type="character" w:customStyle="1" w:styleId="Exact">
    <w:name w:val="Основной текст Exact"/>
    <w:basedOn w:val="a0"/>
    <w:rsid w:val="005F79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6"/>
      <w:sz w:val="27"/>
      <w:szCs w:val="27"/>
      <w:u w:val="none"/>
    </w:rPr>
  </w:style>
  <w:style w:type="character" w:customStyle="1" w:styleId="afb">
    <w:name w:val="Подпись к картинке_"/>
    <w:basedOn w:val="a0"/>
    <w:link w:val="afc"/>
    <w:rsid w:val="005F7979"/>
    <w:rPr>
      <w:shd w:val="clear" w:color="auto" w:fill="FFFFFF"/>
    </w:rPr>
  </w:style>
  <w:style w:type="paragraph" w:customStyle="1" w:styleId="afc">
    <w:name w:val="Подпись к картинке"/>
    <w:basedOn w:val="a"/>
    <w:link w:val="afb"/>
    <w:rsid w:val="005F7979"/>
    <w:pPr>
      <w:widowControl w:val="0"/>
      <w:shd w:val="clear" w:color="auto" w:fill="FFFFFF"/>
      <w:spacing w:line="302" w:lineRule="exact"/>
      <w:ind w:firstLine="1860"/>
    </w:pPr>
    <w:rPr>
      <w:sz w:val="20"/>
      <w:szCs w:val="20"/>
    </w:rPr>
  </w:style>
  <w:style w:type="paragraph" w:customStyle="1" w:styleId="13">
    <w:name w:val="Цитата1"/>
    <w:basedOn w:val="a"/>
    <w:rsid w:val="00F439F0"/>
    <w:pPr>
      <w:suppressAutoHyphens/>
      <w:ind w:left="-851" w:right="-625"/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F439F0"/>
    <w:pPr>
      <w:suppressAutoHyphens/>
      <w:spacing w:line="360" w:lineRule="auto"/>
      <w:ind w:firstLine="720"/>
      <w:jc w:val="both"/>
    </w:pPr>
    <w:rPr>
      <w:sz w:val="28"/>
      <w:szCs w:val="20"/>
    </w:rPr>
  </w:style>
  <w:style w:type="character" w:customStyle="1" w:styleId="extended-textshort">
    <w:name w:val="extended-text__short"/>
    <w:basedOn w:val="a0"/>
    <w:rsid w:val="00EA3D50"/>
  </w:style>
  <w:style w:type="paragraph" w:customStyle="1" w:styleId="14">
    <w:name w:val="Без интервала1"/>
    <w:rsid w:val="00FC368B"/>
    <w:rPr>
      <w:rFonts w:ascii="Calibri" w:hAnsi="Calibri"/>
      <w:sz w:val="22"/>
      <w:szCs w:val="22"/>
    </w:rPr>
  </w:style>
  <w:style w:type="paragraph" w:customStyle="1" w:styleId="p2">
    <w:name w:val="p2"/>
    <w:basedOn w:val="a"/>
    <w:rsid w:val="002044A5"/>
    <w:pPr>
      <w:spacing w:before="100" w:beforeAutospacing="1" w:after="100" w:afterAutospacing="1"/>
    </w:pPr>
  </w:style>
  <w:style w:type="table" w:customStyle="1" w:styleId="15">
    <w:name w:val="Сетка таблицы1"/>
    <w:basedOn w:val="a1"/>
    <w:next w:val="a3"/>
    <w:uiPriority w:val="39"/>
    <w:rsid w:val="00C452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Основной текст (4)"/>
    <w:basedOn w:val="a"/>
    <w:link w:val="42"/>
    <w:uiPriority w:val="99"/>
    <w:rsid w:val="00C4528D"/>
    <w:pPr>
      <w:widowControl w:val="0"/>
      <w:shd w:val="clear" w:color="auto" w:fill="FFFFFF"/>
      <w:suppressAutoHyphens/>
      <w:spacing w:after="960" w:line="269" w:lineRule="exact"/>
    </w:pPr>
    <w:rPr>
      <w:spacing w:val="5"/>
      <w:sz w:val="21"/>
      <w:szCs w:val="21"/>
      <w:lang w:eastAsia="zh-CN"/>
    </w:rPr>
  </w:style>
  <w:style w:type="paragraph" w:customStyle="1" w:styleId="Standard">
    <w:name w:val="Standard"/>
    <w:rsid w:val="00307362"/>
    <w:pPr>
      <w:autoSpaceDN w:val="0"/>
      <w:spacing w:after="200" w:line="276" w:lineRule="auto"/>
      <w:textAlignment w:val="baseline"/>
    </w:pPr>
    <w:rPr>
      <w:rFonts w:ascii="Calibri" w:hAnsi="Calibri" w:cs="Calibri"/>
      <w:sz w:val="22"/>
      <w:szCs w:val="22"/>
    </w:rPr>
  </w:style>
  <w:style w:type="paragraph" w:customStyle="1" w:styleId="ConsTitle">
    <w:name w:val="ConsTitle"/>
    <w:rsid w:val="00307362"/>
    <w:pPr>
      <w:suppressAutoHyphens/>
      <w:autoSpaceDE w:val="0"/>
      <w:autoSpaceDN w:val="0"/>
      <w:ind w:right="19772"/>
      <w:textAlignment w:val="baseline"/>
    </w:pPr>
    <w:rPr>
      <w:rFonts w:ascii="Arial" w:hAnsi="Arial" w:cs="Arial"/>
      <w:b/>
      <w:bCs/>
    </w:rPr>
  </w:style>
  <w:style w:type="paragraph" w:customStyle="1" w:styleId="afd">
    <w:name w:val="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afe">
    <w:name w:val="Balloon Text"/>
    <w:basedOn w:val="a"/>
    <w:link w:val="aff"/>
    <w:uiPriority w:val="99"/>
    <w:rsid w:val="00307362"/>
    <w:pPr>
      <w:suppressAutoHyphens/>
      <w:autoSpaceDN w:val="0"/>
      <w:textAlignment w:val="baseline"/>
    </w:pPr>
    <w:rPr>
      <w:rFonts w:ascii="Tahoma" w:hAnsi="Tahoma" w:cs="Tahoma"/>
      <w:sz w:val="16"/>
      <w:szCs w:val="16"/>
      <w:lang w:eastAsia="en-US"/>
    </w:rPr>
  </w:style>
  <w:style w:type="character" w:customStyle="1" w:styleId="aff">
    <w:name w:val="Текст выноски Знак"/>
    <w:basedOn w:val="a0"/>
    <w:link w:val="afe"/>
    <w:uiPriority w:val="99"/>
    <w:rsid w:val="00307362"/>
    <w:rPr>
      <w:rFonts w:ascii="Tahoma" w:hAnsi="Tahoma" w:cs="Tahoma"/>
      <w:sz w:val="16"/>
      <w:szCs w:val="16"/>
      <w:lang w:eastAsia="en-US"/>
    </w:rPr>
  </w:style>
  <w:style w:type="paragraph" w:customStyle="1" w:styleId="aff0">
    <w:name w:val="Стиль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1">
    <w:name w:val="Знак Знак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 Знак1"/>
    <w:basedOn w:val="a"/>
    <w:rsid w:val="00307362"/>
    <w:pPr>
      <w:suppressAutoHyphens/>
      <w:autoSpaceDN w:val="0"/>
      <w:spacing w:before="100" w:after="10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Название объекта1"/>
    <w:basedOn w:val="a"/>
    <w:next w:val="a"/>
    <w:rsid w:val="00307362"/>
    <w:pPr>
      <w:widowControl w:val="0"/>
      <w:suppressAutoHyphens/>
      <w:autoSpaceDN w:val="0"/>
      <w:spacing w:before="60" w:after="60"/>
      <w:jc w:val="center"/>
      <w:textAlignment w:val="baseline"/>
    </w:pPr>
    <w:rPr>
      <w:rFonts w:ascii="Courier New" w:eastAsia="Arial Unicode MS" w:hAnsi="Courier New" w:cs="Courier New"/>
      <w:b/>
      <w:bCs/>
      <w:caps/>
      <w:spacing w:val="20"/>
      <w:kern w:val="3"/>
      <w:sz w:val="48"/>
      <w:szCs w:val="48"/>
      <w:lang w:eastAsia="en-US"/>
    </w:rPr>
  </w:style>
  <w:style w:type="paragraph" w:styleId="aff2">
    <w:name w:val="footnote text"/>
    <w:basedOn w:val="a"/>
    <w:link w:val="aff3"/>
    <w:rsid w:val="00307362"/>
    <w:pPr>
      <w:suppressAutoHyphens/>
      <w:autoSpaceDE w:val="0"/>
      <w:autoSpaceDN w:val="0"/>
      <w:textAlignment w:val="baseline"/>
    </w:pPr>
    <w:rPr>
      <w:sz w:val="20"/>
      <w:szCs w:val="20"/>
    </w:rPr>
  </w:style>
  <w:style w:type="character" w:customStyle="1" w:styleId="aff3">
    <w:name w:val="Текст сноски Знак"/>
    <w:basedOn w:val="a0"/>
    <w:link w:val="aff2"/>
    <w:rsid w:val="00307362"/>
  </w:style>
  <w:style w:type="paragraph" w:customStyle="1" w:styleId="TableContents">
    <w:name w:val="Table Contents"/>
    <w:basedOn w:val="a"/>
    <w:rsid w:val="00307362"/>
    <w:pPr>
      <w:widowControl w:val="0"/>
      <w:suppressLineNumbers/>
      <w:suppressAutoHyphens/>
      <w:autoSpaceDN w:val="0"/>
      <w:textAlignment w:val="baseline"/>
    </w:pPr>
    <w:rPr>
      <w:rFonts w:ascii="Arial" w:eastAsia="Arial Unicode MS" w:hAnsi="Arial" w:cs="Arial"/>
      <w:kern w:val="3"/>
      <w:sz w:val="20"/>
      <w:szCs w:val="20"/>
      <w:lang w:eastAsia="en-US"/>
    </w:rPr>
  </w:style>
  <w:style w:type="paragraph" w:styleId="aff4">
    <w:name w:val="Document Map"/>
    <w:basedOn w:val="a"/>
    <w:link w:val="aff5"/>
    <w:rsid w:val="00307362"/>
    <w:pPr>
      <w:shd w:val="clear" w:color="auto" w:fill="000080"/>
      <w:suppressAutoHyphens/>
      <w:autoSpaceDN w:val="0"/>
      <w:textAlignment w:val="baseline"/>
    </w:pPr>
    <w:rPr>
      <w:rFonts w:ascii="Tahoma" w:hAnsi="Tahoma" w:cs="Tahoma"/>
      <w:sz w:val="20"/>
      <w:szCs w:val="20"/>
    </w:rPr>
  </w:style>
  <w:style w:type="character" w:customStyle="1" w:styleId="aff5">
    <w:name w:val="Схема документа Знак"/>
    <w:basedOn w:val="a0"/>
    <w:link w:val="aff4"/>
    <w:rsid w:val="00307362"/>
    <w:rPr>
      <w:rFonts w:ascii="Tahoma" w:hAnsi="Tahoma" w:cs="Tahoma"/>
      <w:shd w:val="clear" w:color="auto" w:fill="000080"/>
    </w:rPr>
  </w:style>
  <w:style w:type="paragraph" w:styleId="aff6">
    <w:name w:val="annotation subject"/>
    <w:basedOn w:val="ae"/>
    <w:next w:val="ae"/>
    <w:link w:val="aff7"/>
    <w:rsid w:val="00307362"/>
    <w:pPr>
      <w:widowControl/>
      <w:suppressAutoHyphens/>
      <w:autoSpaceDE/>
      <w:adjustRightInd/>
      <w:spacing w:after="200" w:line="276" w:lineRule="auto"/>
      <w:textAlignment w:val="baseline"/>
    </w:pPr>
    <w:rPr>
      <w:rFonts w:ascii="Calibri" w:hAnsi="Calibri" w:cs="Calibri"/>
      <w:b/>
      <w:bCs/>
      <w:lang w:eastAsia="en-US"/>
    </w:rPr>
  </w:style>
  <w:style w:type="character" w:customStyle="1" w:styleId="aff7">
    <w:name w:val="Тема примечания Знак"/>
    <w:basedOn w:val="af"/>
    <w:link w:val="aff6"/>
    <w:rsid w:val="00307362"/>
    <w:rPr>
      <w:rFonts w:ascii="Calibri" w:hAnsi="Calibri" w:cs="Calibri"/>
      <w:b/>
      <w:bCs/>
      <w:lang w:eastAsia="en-US"/>
    </w:rPr>
  </w:style>
  <w:style w:type="paragraph" w:styleId="aff8">
    <w:name w:val="caption"/>
    <w:basedOn w:val="a"/>
    <w:next w:val="a"/>
    <w:rsid w:val="00307362"/>
    <w:pPr>
      <w:suppressAutoHyphens/>
      <w:autoSpaceDN w:val="0"/>
      <w:spacing w:before="240" w:after="60" w:line="276" w:lineRule="auto"/>
      <w:jc w:val="center"/>
      <w:textAlignment w:val="baseline"/>
      <w:outlineLvl w:val="0"/>
    </w:pPr>
    <w:rPr>
      <w:rFonts w:ascii="Cambria" w:hAnsi="Cambria"/>
      <w:b/>
      <w:bCs/>
      <w:kern w:val="3"/>
      <w:sz w:val="32"/>
      <w:szCs w:val="32"/>
      <w:lang w:eastAsia="en-US"/>
    </w:rPr>
  </w:style>
  <w:style w:type="paragraph" w:customStyle="1" w:styleId="Footnote">
    <w:name w:val="Footnote"/>
    <w:basedOn w:val="Standard"/>
    <w:rsid w:val="00307362"/>
    <w:pPr>
      <w:suppressLineNumbers/>
      <w:ind w:left="339" w:hanging="339"/>
    </w:pPr>
    <w:rPr>
      <w:sz w:val="20"/>
      <w:szCs w:val="20"/>
    </w:rPr>
  </w:style>
  <w:style w:type="paragraph" w:customStyle="1" w:styleId="TableHeading">
    <w:name w:val="Table Heading"/>
    <w:basedOn w:val="TableContents"/>
    <w:rsid w:val="00307362"/>
    <w:pPr>
      <w:jc w:val="center"/>
    </w:pPr>
    <w:rPr>
      <w:b/>
      <w:bCs/>
    </w:rPr>
  </w:style>
  <w:style w:type="character" w:styleId="aff9">
    <w:name w:val="footnote reference"/>
    <w:rsid w:val="00307362"/>
    <w:rPr>
      <w:rFonts w:cs="Times New Roman"/>
      <w:position w:val="0"/>
      <w:vertAlign w:val="superscript"/>
    </w:rPr>
  </w:style>
  <w:style w:type="character" w:styleId="affa">
    <w:name w:val="annotation reference"/>
    <w:rsid w:val="00307362"/>
    <w:rPr>
      <w:rFonts w:cs="Times New Roman"/>
      <w:sz w:val="16"/>
      <w:szCs w:val="16"/>
    </w:rPr>
  </w:style>
  <w:style w:type="character" w:customStyle="1" w:styleId="FootnoteSymbol">
    <w:name w:val="Footnote Symbol"/>
    <w:rsid w:val="00307362"/>
  </w:style>
  <w:style w:type="character" w:customStyle="1" w:styleId="Internetlink">
    <w:name w:val="Internet link"/>
    <w:rsid w:val="00307362"/>
    <w:rPr>
      <w:color w:val="000080"/>
      <w:u w:val="single"/>
    </w:rPr>
  </w:style>
  <w:style w:type="character" w:styleId="affb">
    <w:name w:val="Emphasis"/>
    <w:basedOn w:val="a0"/>
    <w:qFormat/>
    <w:rsid w:val="00307362"/>
    <w:rPr>
      <w:i/>
      <w:iCs/>
    </w:rPr>
  </w:style>
  <w:style w:type="character" w:customStyle="1" w:styleId="26">
    <w:name w:val="Основной шрифт абзаца2"/>
    <w:rsid w:val="00307362"/>
  </w:style>
  <w:style w:type="character" w:customStyle="1" w:styleId="27">
    <w:name w:val="Основной текст (2) + Курсив"/>
    <w:basedOn w:val="a0"/>
    <w:rsid w:val="00527F7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ConsCell">
    <w:name w:val="ConsCell"/>
    <w:rsid w:val="00FF15F8"/>
    <w:pPr>
      <w:widowControl w:val="0"/>
      <w:autoSpaceDE w:val="0"/>
      <w:autoSpaceDN w:val="0"/>
      <w:adjustRightInd w:val="0"/>
    </w:pPr>
    <w:rPr>
      <w:rFonts w:ascii="Arial" w:eastAsia="Trebuchet MS" w:hAnsi="Arial" w:cs="Arial"/>
    </w:rPr>
  </w:style>
  <w:style w:type="paragraph" w:customStyle="1" w:styleId="111">
    <w:name w:val="11"/>
    <w:basedOn w:val="a"/>
    <w:rsid w:val="002A0ED0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372DD"/>
    <w:rPr>
      <w:rFonts w:ascii="Calibri" w:hAnsi="Calibri"/>
      <w:b/>
      <w:bCs/>
      <w:sz w:val="28"/>
      <w:szCs w:val="28"/>
    </w:rPr>
  </w:style>
  <w:style w:type="paragraph" w:customStyle="1" w:styleId="28">
    <w:name w:val="Без интервала2"/>
    <w:rsid w:val="003372DD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F6578"/>
    <w:rPr>
      <w:rFonts w:ascii="Arial" w:hAnsi="Arial" w:cs="Arial"/>
    </w:rPr>
  </w:style>
  <w:style w:type="paragraph" w:customStyle="1" w:styleId="s10">
    <w:name w:val="s_1"/>
    <w:basedOn w:val="a"/>
    <w:rsid w:val="005F6578"/>
    <w:pPr>
      <w:spacing w:before="100" w:beforeAutospacing="1" w:after="100" w:afterAutospacing="1"/>
    </w:pPr>
  </w:style>
  <w:style w:type="paragraph" w:customStyle="1" w:styleId="36">
    <w:name w:val="Без интервала3"/>
    <w:rsid w:val="00CA5D9D"/>
    <w:rPr>
      <w:rFonts w:ascii="Calibri" w:hAnsi="Calibri"/>
      <w:sz w:val="22"/>
      <w:szCs w:val="22"/>
      <w:lang w:eastAsia="en-US"/>
    </w:rPr>
  </w:style>
  <w:style w:type="paragraph" w:customStyle="1" w:styleId="43">
    <w:name w:val="Без интервала4"/>
    <w:rsid w:val="00D0348F"/>
    <w:rPr>
      <w:rFonts w:ascii="Calibri" w:hAnsi="Calibri"/>
      <w:sz w:val="22"/>
      <w:szCs w:val="22"/>
      <w:lang w:eastAsia="en-US"/>
    </w:rPr>
  </w:style>
  <w:style w:type="character" w:styleId="affc">
    <w:name w:val="page number"/>
    <w:basedOn w:val="a0"/>
    <w:uiPriority w:val="99"/>
    <w:rsid w:val="006E5B4D"/>
    <w:rPr>
      <w:rFonts w:cs="Times New Roman"/>
    </w:rPr>
  </w:style>
  <w:style w:type="character" w:customStyle="1" w:styleId="FontStyle30">
    <w:name w:val="Font Style30"/>
    <w:basedOn w:val="a0"/>
    <w:uiPriority w:val="99"/>
    <w:rsid w:val="006E5B4D"/>
    <w:rPr>
      <w:rFonts w:ascii="Times New Roman" w:hAnsi="Times New Roman" w:cs="Times New Roman"/>
      <w:sz w:val="26"/>
      <w:szCs w:val="26"/>
    </w:rPr>
  </w:style>
  <w:style w:type="paragraph" w:customStyle="1" w:styleId="ConsNonformat">
    <w:name w:val="ConsNonformat"/>
    <w:uiPriority w:val="99"/>
    <w:rsid w:val="00D9228C"/>
    <w:pPr>
      <w:widowControl w:val="0"/>
    </w:pPr>
    <w:rPr>
      <w:rFonts w:ascii="Courier New" w:hAnsi="Courier New"/>
      <w:snapToGrid w:val="0"/>
    </w:rPr>
  </w:style>
  <w:style w:type="paragraph" w:customStyle="1" w:styleId="5">
    <w:name w:val="Без интервала5"/>
    <w:rsid w:val="00D9228C"/>
    <w:rPr>
      <w:rFonts w:ascii="Calibri" w:hAnsi="Calibri"/>
      <w:sz w:val="22"/>
      <w:szCs w:val="22"/>
      <w:lang w:eastAsia="en-US"/>
    </w:rPr>
  </w:style>
  <w:style w:type="paragraph" w:customStyle="1" w:styleId="Style4">
    <w:name w:val="Style4"/>
    <w:basedOn w:val="a"/>
    <w:rsid w:val="00242BCF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rsid w:val="00242BCF"/>
    <w:rPr>
      <w:rFonts w:ascii="Times New Roman" w:hAnsi="Times New Roman" w:cs="Times New Roman"/>
      <w:sz w:val="26"/>
      <w:szCs w:val="26"/>
    </w:rPr>
  </w:style>
  <w:style w:type="paragraph" w:customStyle="1" w:styleId="6">
    <w:name w:val="Без интервала6"/>
    <w:rsid w:val="009D64D7"/>
    <w:rPr>
      <w:rFonts w:ascii="Calibri" w:hAnsi="Calibri"/>
      <w:sz w:val="22"/>
      <w:szCs w:val="22"/>
      <w:lang w:eastAsia="en-US"/>
    </w:rPr>
  </w:style>
  <w:style w:type="paragraph" w:customStyle="1" w:styleId="7">
    <w:name w:val="Без интервала7"/>
    <w:rsid w:val="00807816"/>
    <w:rPr>
      <w:rFonts w:ascii="Calibri" w:hAnsi="Calibri"/>
      <w:sz w:val="22"/>
      <w:szCs w:val="22"/>
      <w:lang w:eastAsia="en-US"/>
    </w:rPr>
  </w:style>
  <w:style w:type="paragraph" w:customStyle="1" w:styleId="29">
    <w:name w:val="Абзац списка2"/>
    <w:basedOn w:val="a"/>
    <w:rsid w:val="003F75DF"/>
    <w:pPr>
      <w:ind w:left="720"/>
    </w:pPr>
    <w:rPr>
      <w:rFonts w:eastAsia="Calibri"/>
    </w:rPr>
  </w:style>
  <w:style w:type="paragraph" w:customStyle="1" w:styleId="8">
    <w:name w:val="Без интервала8"/>
    <w:rsid w:val="003F75DF"/>
    <w:rPr>
      <w:rFonts w:ascii="Calibri" w:hAnsi="Calibri"/>
      <w:sz w:val="22"/>
      <w:szCs w:val="22"/>
      <w:lang w:eastAsia="en-US"/>
    </w:rPr>
  </w:style>
  <w:style w:type="paragraph" w:customStyle="1" w:styleId="37">
    <w:name w:val="Абзац списка3"/>
    <w:basedOn w:val="a"/>
    <w:rsid w:val="0094030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9">
    <w:name w:val="Без интервала9"/>
    <w:rsid w:val="00EB533C"/>
    <w:rPr>
      <w:rFonts w:ascii="Calibri" w:hAnsi="Calibri"/>
      <w:sz w:val="22"/>
      <w:szCs w:val="22"/>
      <w:lang w:eastAsia="en-US"/>
    </w:rPr>
  </w:style>
  <w:style w:type="character" w:customStyle="1" w:styleId="42">
    <w:name w:val="Основной текст (4)_"/>
    <w:basedOn w:val="a0"/>
    <w:link w:val="41"/>
    <w:uiPriority w:val="99"/>
    <w:locked/>
    <w:rsid w:val="00217D84"/>
    <w:rPr>
      <w:spacing w:val="5"/>
      <w:sz w:val="21"/>
      <w:szCs w:val="21"/>
      <w:shd w:val="clear" w:color="auto" w:fill="FFFFFF"/>
      <w:lang w:eastAsia="zh-CN"/>
    </w:rPr>
  </w:style>
  <w:style w:type="character" w:customStyle="1" w:styleId="50">
    <w:name w:val="Основной текст (5)_"/>
    <w:basedOn w:val="a0"/>
    <w:link w:val="51"/>
    <w:uiPriority w:val="99"/>
    <w:locked/>
    <w:rsid w:val="00217D84"/>
    <w:rPr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uiPriority w:val="99"/>
    <w:rsid w:val="00217D84"/>
    <w:pPr>
      <w:widowControl w:val="0"/>
      <w:shd w:val="clear" w:color="auto" w:fill="FFFFFF"/>
      <w:spacing w:line="240" w:lineRule="atLeast"/>
      <w:jc w:val="both"/>
    </w:pPr>
    <w:rPr>
      <w:sz w:val="13"/>
      <w:szCs w:val="13"/>
    </w:rPr>
  </w:style>
  <w:style w:type="character" w:customStyle="1" w:styleId="60">
    <w:name w:val="Основной текст (6)_"/>
    <w:basedOn w:val="a0"/>
    <w:link w:val="61"/>
    <w:uiPriority w:val="99"/>
    <w:locked/>
    <w:rsid w:val="00217D84"/>
    <w:rPr>
      <w:rFonts w:ascii="Century Gothic" w:hAnsi="Century Gothic" w:cs="Century Gothic"/>
      <w:spacing w:val="50"/>
      <w:shd w:val="clear" w:color="auto" w:fill="FFFFFF"/>
    </w:rPr>
  </w:style>
  <w:style w:type="paragraph" w:customStyle="1" w:styleId="61">
    <w:name w:val="Основной текст (6)"/>
    <w:basedOn w:val="a"/>
    <w:link w:val="60"/>
    <w:uiPriority w:val="99"/>
    <w:rsid w:val="00217D84"/>
    <w:pPr>
      <w:widowControl w:val="0"/>
      <w:shd w:val="clear" w:color="auto" w:fill="FFFFFF"/>
      <w:spacing w:line="312" w:lineRule="exact"/>
      <w:jc w:val="both"/>
    </w:pPr>
    <w:rPr>
      <w:rFonts w:ascii="Century Gothic" w:hAnsi="Century Gothic" w:cs="Century Gothic"/>
      <w:spacing w:val="50"/>
      <w:sz w:val="20"/>
      <w:szCs w:val="20"/>
    </w:rPr>
  </w:style>
  <w:style w:type="character" w:customStyle="1" w:styleId="60pt">
    <w:name w:val="Основной текст (6) + Интервал 0 pt"/>
    <w:basedOn w:val="60"/>
    <w:uiPriority w:val="99"/>
    <w:rsid w:val="00217D84"/>
    <w:rPr>
      <w:color w:val="000000"/>
      <w:spacing w:val="0"/>
      <w:w w:val="100"/>
      <w:position w:val="0"/>
      <w:sz w:val="24"/>
      <w:szCs w:val="24"/>
      <w:lang w:val="ru-RU" w:eastAsia="ru-RU"/>
    </w:rPr>
  </w:style>
  <w:style w:type="paragraph" w:customStyle="1" w:styleId="100">
    <w:name w:val="Без интервала10"/>
    <w:rsid w:val="00164DA6"/>
    <w:rPr>
      <w:rFonts w:ascii="Calibri" w:hAnsi="Calibri"/>
      <w:sz w:val="22"/>
      <w:szCs w:val="22"/>
      <w:lang w:eastAsia="en-US"/>
    </w:rPr>
  </w:style>
  <w:style w:type="paragraph" w:customStyle="1" w:styleId="112">
    <w:name w:val="Без интервала11"/>
    <w:rsid w:val="008C22B3"/>
    <w:rPr>
      <w:rFonts w:ascii="Calibri" w:hAnsi="Calibri"/>
      <w:sz w:val="22"/>
      <w:szCs w:val="22"/>
      <w:lang w:eastAsia="en-US"/>
    </w:rPr>
  </w:style>
  <w:style w:type="paragraph" w:customStyle="1" w:styleId="120">
    <w:name w:val="Без интервала12"/>
    <w:rsid w:val="00472CAA"/>
    <w:rPr>
      <w:rFonts w:ascii="Calibri" w:hAnsi="Calibri"/>
      <w:sz w:val="22"/>
      <w:szCs w:val="22"/>
      <w:lang w:eastAsia="en-US"/>
    </w:rPr>
  </w:style>
  <w:style w:type="character" w:customStyle="1" w:styleId="affd">
    <w:name w:val="Цветовое выделение"/>
    <w:rsid w:val="000C436F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CD0D-246E-4482-B63D-78624A9C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2992</TotalTime>
  <Pages>9</Pages>
  <Words>2424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for non-commercial usage</Company>
  <LinksUpToDate>false</LinksUpToDate>
  <CharactersWithSpaces>16209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2025-10-23T04:30:00Z</cp:lastPrinted>
  <dcterms:created xsi:type="dcterms:W3CDTF">2017-06-22T04:08:00Z</dcterms:created>
  <dcterms:modified xsi:type="dcterms:W3CDTF">2025-10-23T04:30:00Z</dcterms:modified>
</cp:coreProperties>
</file>