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EB" w:rsidRPr="001130C2" w:rsidRDefault="00782CEB" w:rsidP="005B6FC2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CF1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abansky_rayon_gerb" style="width:40.5pt;height:48.75pt;visibility:visible">
            <v:imagedata r:id="rId7" o:title=""/>
          </v:shape>
        </w:pict>
      </w:r>
    </w:p>
    <w:p w:rsidR="00782CEB" w:rsidRPr="001130C2" w:rsidRDefault="00782CEB" w:rsidP="005B6F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Туровского </w:t>
      </w:r>
      <w:r w:rsidRPr="001130C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82CEB" w:rsidRPr="001130C2" w:rsidRDefault="00782CEB" w:rsidP="00D1723C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0C2">
        <w:rPr>
          <w:rFonts w:ascii="Times New Roman" w:hAnsi="Times New Roman" w:cs="Times New Roman"/>
          <w:sz w:val="28"/>
          <w:szCs w:val="28"/>
        </w:rPr>
        <w:t>Абанского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C2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782CEB" w:rsidRPr="001130C2" w:rsidRDefault="00782CEB" w:rsidP="005B6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2CEB" w:rsidRPr="001130C2" w:rsidRDefault="00782CEB" w:rsidP="005B6FC2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0C2">
        <w:rPr>
          <w:rFonts w:ascii="Times New Roman" w:hAnsi="Times New Roman" w:cs="Times New Roman"/>
          <w:sz w:val="28"/>
          <w:szCs w:val="28"/>
        </w:rPr>
        <w:t>ПОСТ</w:t>
      </w:r>
      <w:r w:rsidRPr="001130C2">
        <w:rPr>
          <w:rFonts w:ascii="Times New Roman" w:hAnsi="Times New Roman" w:cs="Times New Roman"/>
          <w:noProof/>
          <w:sz w:val="28"/>
          <w:szCs w:val="28"/>
        </w:rPr>
        <w:t>А</w:t>
      </w:r>
      <w:r w:rsidRPr="001130C2">
        <w:rPr>
          <w:rFonts w:ascii="Times New Roman" w:hAnsi="Times New Roman" w:cs="Times New Roman"/>
          <w:sz w:val="28"/>
          <w:szCs w:val="28"/>
        </w:rPr>
        <w:t>НОВЛЕНИЕ</w:t>
      </w:r>
    </w:p>
    <w:p w:rsidR="00782CEB" w:rsidRPr="001130C2" w:rsidRDefault="00782CEB" w:rsidP="005B6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2CEB" w:rsidRDefault="00782CEB" w:rsidP="005B6F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1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00.00.2025</w:t>
      </w:r>
      <w:r w:rsidRPr="001130C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130C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130C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82CEB" w:rsidRPr="001130C2" w:rsidRDefault="00782CEB" w:rsidP="00A339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19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Турово</w:t>
      </w:r>
    </w:p>
    <w:p w:rsidR="00782CEB" w:rsidRPr="001130C2" w:rsidRDefault="00782CEB" w:rsidP="007F56DA">
      <w:pPr>
        <w:pStyle w:val="20"/>
        <w:shd w:val="clear" w:color="auto" w:fill="auto"/>
        <w:tabs>
          <w:tab w:val="left" w:pos="1099"/>
          <w:tab w:val="left" w:pos="3701"/>
        </w:tabs>
        <w:spacing w:after="0" w:line="235" w:lineRule="exact"/>
        <w:jc w:val="both"/>
      </w:pPr>
    </w:p>
    <w:p w:rsidR="00782CEB" w:rsidRPr="00A339C0" w:rsidRDefault="00782CEB" w:rsidP="007F56DA">
      <w:pPr>
        <w:pStyle w:val="20"/>
        <w:shd w:val="clear" w:color="auto" w:fill="auto"/>
        <w:tabs>
          <w:tab w:val="left" w:pos="1099"/>
          <w:tab w:val="left" w:pos="3701"/>
        </w:tabs>
        <w:spacing w:after="0" w:line="235" w:lineRule="exact"/>
        <w:jc w:val="both"/>
      </w:pPr>
    </w:p>
    <w:p w:rsidR="00782CEB" w:rsidRPr="00A339C0" w:rsidRDefault="00782CEB" w:rsidP="00A339C0">
      <w:pPr>
        <w:widowControl/>
        <w:suppressAutoHyphens/>
        <w:autoSpaceDE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39C0">
        <w:rPr>
          <w:rFonts w:ascii="Times New Roman" w:hAnsi="Times New Roman" w:cs="Times New Roman"/>
          <w:color w:val="auto"/>
          <w:sz w:val="28"/>
          <w:szCs w:val="28"/>
        </w:rPr>
        <w:t>Об утверждении административного</w:t>
      </w:r>
    </w:p>
    <w:p w:rsidR="00782CEB" w:rsidRPr="00A339C0" w:rsidRDefault="00782CEB" w:rsidP="00A339C0">
      <w:pPr>
        <w:widowControl/>
        <w:suppressAutoHyphens/>
        <w:autoSpaceDE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39C0">
        <w:rPr>
          <w:rFonts w:ascii="Times New Roman" w:hAnsi="Times New Roman" w:cs="Times New Roman"/>
          <w:color w:val="auto"/>
          <w:sz w:val="28"/>
          <w:szCs w:val="28"/>
        </w:rPr>
        <w:t>регламента предоставления муниципальной</w:t>
      </w:r>
    </w:p>
    <w:p w:rsidR="00782CEB" w:rsidRPr="00A339C0" w:rsidRDefault="00782CEB" w:rsidP="00A339C0">
      <w:pPr>
        <w:widowControl/>
        <w:suppressAutoHyphens/>
        <w:autoSpaceDE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39C0">
        <w:rPr>
          <w:rFonts w:ascii="Times New Roman" w:hAnsi="Times New Roman" w:cs="Times New Roman"/>
          <w:color w:val="auto"/>
          <w:sz w:val="28"/>
          <w:szCs w:val="28"/>
        </w:rPr>
        <w:t>услуги «Предоставление разрешения на</w:t>
      </w:r>
    </w:p>
    <w:p w:rsidR="00782CEB" w:rsidRPr="00A339C0" w:rsidRDefault="00782CEB" w:rsidP="00A339C0">
      <w:pPr>
        <w:widowControl/>
        <w:suppressAutoHyphens/>
        <w:autoSpaceDE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39C0">
        <w:rPr>
          <w:rFonts w:ascii="Times New Roman" w:hAnsi="Times New Roman" w:cs="Times New Roman"/>
          <w:color w:val="auto"/>
          <w:sz w:val="28"/>
          <w:szCs w:val="28"/>
        </w:rPr>
        <w:t>осуществление земляных работ»</w:t>
      </w:r>
    </w:p>
    <w:p w:rsidR="00782CEB" w:rsidRPr="001130C2" w:rsidRDefault="00782CEB" w:rsidP="00A339C0">
      <w:pPr>
        <w:widowControl/>
        <w:suppressAutoHyphens/>
        <w:autoSpaceDE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82CEB" w:rsidRDefault="00782CEB" w:rsidP="00A339C0">
      <w:pPr>
        <w:widowControl/>
        <w:suppressAutoHyphens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130C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 xml:space="preserve">В соответствии с Федеральным законом от 27.07.2010 № 210-ФЗ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br/>
      </w:r>
      <w:r w:rsidRPr="001130C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 xml:space="preserve">«Об организации предоставления государственных и муниципальных услуг», </w:t>
      </w:r>
      <w:r w:rsidRPr="001130C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обеспечения открытости и общедоступности информации о предоставлении муниципальных услуг, руководствуясь  Уставом </w:t>
      </w:r>
      <w:r>
        <w:rPr>
          <w:rFonts w:ascii="Times New Roman" w:hAnsi="Times New Roman" w:cs="Times New Roman"/>
          <w:sz w:val="28"/>
          <w:szCs w:val="28"/>
        </w:rPr>
        <w:t xml:space="preserve">Туровского </w:t>
      </w:r>
      <w:r w:rsidRPr="001130C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сельсовета Абанского района Красноярского края</w:t>
      </w:r>
      <w:r w:rsidRPr="001130C2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 xml:space="preserve">, </w:t>
      </w:r>
      <w:r w:rsidRPr="001130C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ПОСТАНОВЛЯЮ:</w:t>
      </w:r>
    </w:p>
    <w:p w:rsidR="00782CEB" w:rsidRPr="001130C2" w:rsidRDefault="00782CEB" w:rsidP="00A339C0">
      <w:pPr>
        <w:widowControl/>
        <w:suppressAutoHyphens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782CEB" w:rsidRPr="001130C2" w:rsidRDefault="00782CEB" w:rsidP="00A339C0">
      <w:pPr>
        <w:widowControl/>
        <w:suppressAutoHyphens/>
        <w:autoSpaceDE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30C2">
        <w:rPr>
          <w:rFonts w:ascii="Times New Roman" w:hAnsi="Times New Roman" w:cs="Times New Roman"/>
          <w:color w:val="auto"/>
          <w:sz w:val="28"/>
          <w:szCs w:val="28"/>
        </w:rPr>
        <w:t>1. Утвердить административный регламент предоставления муниципальной услуги «Предоставление разрешения на осуществление земляных работ» согласно приложению.</w:t>
      </w:r>
    </w:p>
    <w:p w:rsidR="00782CEB" w:rsidRPr="00A339C0" w:rsidRDefault="00782CEB" w:rsidP="00A339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C0">
        <w:rPr>
          <w:rFonts w:ascii="Times New Roman" w:hAnsi="Times New Roman" w:cs="Times New Roman"/>
          <w:sz w:val="28"/>
          <w:szCs w:val="28"/>
        </w:rPr>
        <w:t>2. Опубликовать настоящее Постановление</w:t>
      </w:r>
      <w:r w:rsidRPr="00A339C0">
        <w:rPr>
          <w:rFonts w:ascii="Times New Roman" w:hAnsi="Times New Roman" w:cs="Times New Roman"/>
          <w:bCs/>
          <w:sz w:val="28"/>
          <w:szCs w:val="28"/>
        </w:rPr>
        <w:t xml:space="preserve"> в периодическом издании администрации Туровского сельсовета «Сельские вести» и на официальном сайте Администрации Туровского сельсовета.</w:t>
      </w:r>
    </w:p>
    <w:p w:rsidR="00782CEB" w:rsidRPr="00A339C0" w:rsidRDefault="00782CEB" w:rsidP="00A339C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9C0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</w:t>
      </w:r>
      <w:r>
        <w:rPr>
          <w:rFonts w:ascii="Times New Roman" w:hAnsi="Times New Roman" w:cs="Times New Roman"/>
          <w:sz w:val="28"/>
          <w:szCs w:val="28"/>
        </w:rPr>
        <w:br/>
      </w:r>
      <w:r w:rsidRPr="00A339C0">
        <w:rPr>
          <w:rFonts w:ascii="Times New Roman" w:hAnsi="Times New Roman" w:cs="Times New Roman"/>
          <w:sz w:val="28"/>
          <w:szCs w:val="28"/>
        </w:rPr>
        <w:t>за собой.</w:t>
      </w:r>
    </w:p>
    <w:p w:rsidR="00782CEB" w:rsidRPr="00A339C0" w:rsidRDefault="00782CEB" w:rsidP="00A339C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39C0">
        <w:rPr>
          <w:rFonts w:ascii="Times New Roman" w:hAnsi="Times New Roman" w:cs="Times New Roman"/>
          <w:sz w:val="28"/>
          <w:szCs w:val="28"/>
        </w:rPr>
        <w:t xml:space="preserve">4. </w:t>
      </w:r>
      <w:r w:rsidRPr="00A339C0">
        <w:rPr>
          <w:rFonts w:ascii="Times New Roman" w:hAnsi="Times New Roman" w:cs="Times New Roman"/>
          <w:bCs/>
          <w:sz w:val="28"/>
          <w:szCs w:val="28"/>
        </w:rPr>
        <w:t xml:space="preserve">Постановление вступает в силу в день, следующий за днём его официального опубликования в периодическом издании администрации Туровского сельсовета «Сельские вести», и подлежит размещению </w:t>
      </w:r>
      <w:r w:rsidRPr="00A339C0">
        <w:rPr>
          <w:rFonts w:ascii="Times New Roman" w:hAnsi="Times New Roman" w:cs="Times New Roman"/>
          <w:sz w:val="28"/>
          <w:szCs w:val="28"/>
        </w:rPr>
        <w:t>в сети Интернет на официальном сайте Администрации Туровского сельсовета.</w:t>
      </w:r>
    </w:p>
    <w:p w:rsidR="00782CEB" w:rsidRPr="00A339C0" w:rsidRDefault="00782CEB" w:rsidP="00A339C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2CEB" w:rsidRPr="00A339C0" w:rsidRDefault="00782CEB" w:rsidP="00A339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2CEB" w:rsidRPr="00A339C0" w:rsidRDefault="00782CEB" w:rsidP="00A339C0">
      <w:pPr>
        <w:jc w:val="both"/>
        <w:rPr>
          <w:rFonts w:ascii="Times New Roman" w:hAnsi="Times New Roman" w:cs="Times New Roman"/>
          <w:sz w:val="28"/>
          <w:szCs w:val="28"/>
        </w:rPr>
      </w:pPr>
      <w:r w:rsidRPr="00A339C0">
        <w:rPr>
          <w:rFonts w:ascii="Times New Roman" w:hAnsi="Times New Roman" w:cs="Times New Roman"/>
          <w:sz w:val="28"/>
          <w:szCs w:val="28"/>
        </w:rPr>
        <w:t>Глава Туровского сельсовета                                                          Е.А. Черкасова</w:t>
      </w:r>
    </w:p>
    <w:p w:rsidR="00782CEB" w:rsidRPr="001130C2" w:rsidRDefault="00782CEB" w:rsidP="009806E8">
      <w:pPr>
        <w:widowControl/>
        <w:suppressAutoHyphens/>
        <w:autoSpaceDE w:val="0"/>
        <w:ind w:firstLine="709"/>
        <w:jc w:val="right"/>
        <w:outlineLvl w:val="0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782CEB" w:rsidRPr="001130C2" w:rsidRDefault="00782CEB" w:rsidP="009806E8">
      <w:pPr>
        <w:widowControl/>
        <w:suppressAutoHyphens/>
        <w:autoSpaceDE w:val="0"/>
        <w:ind w:firstLine="709"/>
        <w:jc w:val="right"/>
        <w:outlineLvl w:val="0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782CEB" w:rsidRPr="001130C2" w:rsidRDefault="00782CEB" w:rsidP="009806E8">
      <w:pPr>
        <w:widowControl/>
        <w:suppressAutoHyphens/>
        <w:autoSpaceDE w:val="0"/>
        <w:ind w:firstLine="709"/>
        <w:jc w:val="right"/>
        <w:outlineLvl w:val="0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782CEB" w:rsidRPr="001130C2" w:rsidRDefault="00782CEB" w:rsidP="009806E8">
      <w:pPr>
        <w:widowControl/>
        <w:suppressAutoHyphens/>
        <w:autoSpaceDE w:val="0"/>
        <w:ind w:firstLine="709"/>
        <w:jc w:val="right"/>
        <w:outlineLvl w:val="0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782CEB" w:rsidRPr="001130C2" w:rsidRDefault="00782CEB" w:rsidP="009806E8">
      <w:pPr>
        <w:widowControl/>
        <w:suppressAutoHyphens/>
        <w:autoSpaceDE w:val="0"/>
        <w:ind w:firstLine="709"/>
        <w:jc w:val="right"/>
        <w:outlineLvl w:val="0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782CEB" w:rsidRPr="001130C2" w:rsidRDefault="00782CEB" w:rsidP="009806E8">
      <w:pPr>
        <w:widowControl/>
        <w:suppressAutoHyphens/>
        <w:autoSpaceDE w:val="0"/>
        <w:ind w:firstLine="709"/>
        <w:jc w:val="right"/>
        <w:outlineLvl w:val="0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782CEB" w:rsidRPr="001130C2" w:rsidRDefault="00782CEB" w:rsidP="009806E8">
      <w:pPr>
        <w:widowControl/>
        <w:suppressAutoHyphens/>
        <w:autoSpaceDE w:val="0"/>
        <w:ind w:firstLine="709"/>
        <w:jc w:val="right"/>
        <w:outlineLvl w:val="0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782CEB" w:rsidRPr="0055718A" w:rsidRDefault="00782CEB" w:rsidP="001130C2">
      <w:pPr>
        <w:widowControl/>
        <w:suppressAutoHyphens/>
        <w:autoSpaceDE w:val="0"/>
        <w:outlineLvl w:val="0"/>
        <w:rPr>
          <w:rFonts w:ascii="Times New Roman" w:hAnsi="Times New Roman" w:cs="Times New Roman"/>
          <w:iCs/>
          <w:color w:val="auto"/>
        </w:rPr>
      </w:pPr>
    </w:p>
    <w:p w:rsidR="00782CEB" w:rsidRPr="009806E8" w:rsidRDefault="00782CEB" w:rsidP="009806E8">
      <w:pPr>
        <w:widowControl/>
        <w:suppressAutoHyphens/>
        <w:autoSpaceDE w:val="0"/>
        <w:ind w:firstLine="709"/>
        <w:jc w:val="right"/>
        <w:outlineLvl w:val="0"/>
        <w:rPr>
          <w:rFonts w:ascii="Times New Roman" w:hAnsi="Times New Roman" w:cs="Times New Roman"/>
          <w:iCs/>
          <w:color w:val="auto"/>
        </w:rPr>
      </w:pPr>
    </w:p>
    <w:p w:rsidR="00782CEB" w:rsidRPr="006025EE" w:rsidRDefault="00782CEB" w:rsidP="00E06F05">
      <w:pPr>
        <w:widowControl/>
        <w:suppressAutoHyphens/>
        <w:ind w:left="5245"/>
        <w:jc w:val="right"/>
        <w:outlineLvl w:val="0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          </w:t>
      </w:r>
      <w:r w:rsidRPr="006025EE">
        <w:rPr>
          <w:rFonts w:ascii="Times New Roman" w:hAnsi="Times New Roman" w:cs="Times New Roman"/>
          <w:iCs/>
          <w:color w:val="auto"/>
        </w:rPr>
        <w:t>Приложение</w:t>
      </w:r>
    </w:p>
    <w:p w:rsidR="00782CEB" w:rsidRPr="006025EE" w:rsidRDefault="00782CEB" w:rsidP="00E06F05">
      <w:pPr>
        <w:widowControl/>
        <w:suppressAutoHyphens/>
        <w:ind w:left="5245"/>
        <w:jc w:val="right"/>
        <w:outlineLvl w:val="0"/>
        <w:rPr>
          <w:rFonts w:ascii="Times New Roman" w:hAnsi="Times New Roman" w:cs="Times New Roman"/>
          <w:iCs/>
          <w:color w:val="auto"/>
        </w:rPr>
      </w:pPr>
      <w:r w:rsidRPr="006025EE">
        <w:rPr>
          <w:rFonts w:ascii="Times New Roman" w:hAnsi="Times New Roman" w:cs="Times New Roman"/>
          <w:iCs/>
          <w:color w:val="auto"/>
        </w:rPr>
        <w:t>к Постановлению администрации</w:t>
      </w:r>
    </w:p>
    <w:p w:rsidR="00782CEB" w:rsidRPr="006025EE" w:rsidRDefault="00782CEB" w:rsidP="00E06F05">
      <w:pPr>
        <w:widowControl/>
        <w:suppressAutoHyphens/>
        <w:ind w:left="5245"/>
        <w:jc w:val="right"/>
        <w:outlineLvl w:val="0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</w:rPr>
        <w:t>Туровского</w:t>
      </w:r>
      <w:r>
        <w:rPr>
          <w:rFonts w:ascii="Times New Roman" w:hAnsi="Times New Roman" w:cs="Times New Roman"/>
          <w:iCs/>
          <w:color w:val="auto"/>
        </w:rPr>
        <w:t xml:space="preserve"> сельсовета</w:t>
      </w:r>
    </w:p>
    <w:p w:rsidR="00782CEB" w:rsidRPr="006025EE" w:rsidRDefault="00782CEB" w:rsidP="00E06F05">
      <w:pPr>
        <w:widowControl/>
        <w:suppressAutoHyphens/>
        <w:ind w:left="5245"/>
        <w:jc w:val="right"/>
        <w:outlineLvl w:val="0"/>
        <w:rPr>
          <w:rFonts w:ascii="Times New Roman" w:hAnsi="Times New Roman" w:cs="Times New Roman"/>
          <w:iCs/>
          <w:color w:val="auto"/>
        </w:rPr>
      </w:pPr>
      <w:r w:rsidRPr="006025EE">
        <w:rPr>
          <w:rFonts w:ascii="Times New Roman" w:hAnsi="Times New Roman" w:cs="Times New Roman"/>
          <w:iCs/>
          <w:color w:val="auto"/>
        </w:rPr>
        <w:t xml:space="preserve">от </w:t>
      </w:r>
      <w:r>
        <w:rPr>
          <w:rFonts w:ascii="Times New Roman" w:hAnsi="Times New Roman" w:cs="Times New Roman"/>
          <w:iCs/>
          <w:color w:val="auto"/>
        </w:rPr>
        <w:t xml:space="preserve">00.00.2025 года </w:t>
      </w:r>
      <w:r w:rsidRPr="006025EE">
        <w:rPr>
          <w:rFonts w:ascii="Times New Roman" w:hAnsi="Times New Roman" w:cs="Times New Roman"/>
          <w:iCs/>
          <w:color w:val="auto"/>
        </w:rPr>
        <w:t xml:space="preserve"> № </w:t>
      </w:r>
    </w:p>
    <w:p w:rsidR="00782CEB" w:rsidRPr="006025EE" w:rsidRDefault="00782CEB" w:rsidP="00303404">
      <w:pPr>
        <w:widowControl/>
        <w:suppressAutoHyphens/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:rsidR="00782CEB" w:rsidRPr="006025EE" w:rsidRDefault="00782CEB" w:rsidP="00303404">
      <w:pPr>
        <w:widowControl/>
        <w:suppressAutoHyphens/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:rsidR="00782CEB" w:rsidRPr="00AE2B36" w:rsidRDefault="00782CEB" w:rsidP="00AE2B36">
      <w:pPr>
        <w:widowControl/>
        <w:suppressAutoHyphens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АДМИНИСТРАТИВНЫЙ РЕГЛАМЕНТ</w:t>
      </w:r>
    </w:p>
    <w:p w:rsidR="00782CEB" w:rsidRPr="00AE2B36" w:rsidRDefault="00782CEB" w:rsidP="00AE2B36">
      <w:pPr>
        <w:widowControl/>
        <w:suppressAutoHyphens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предоставления муниципальной услуги</w:t>
      </w:r>
    </w:p>
    <w:p w:rsidR="00782CEB" w:rsidRPr="00AE2B36" w:rsidRDefault="00782CEB" w:rsidP="00AE2B36">
      <w:pPr>
        <w:widowControl/>
        <w:suppressAutoHyphens/>
        <w:autoSpaceDE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E2B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«</w:t>
      </w:r>
      <w:r w:rsidRPr="00AE2B36">
        <w:rPr>
          <w:rFonts w:ascii="Times New Roman" w:hAnsi="Times New Roman" w:cs="Times New Roman"/>
          <w:b/>
          <w:color w:val="auto"/>
          <w:sz w:val="28"/>
          <w:szCs w:val="28"/>
        </w:rPr>
        <w:t>Предоставление разрешения на осуществление земляных работ</w:t>
      </w:r>
      <w:r w:rsidRPr="00AE2B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»</w:t>
      </w:r>
    </w:p>
    <w:p w:rsidR="00782CEB" w:rsidRPr="00AE2B36" w:rsidRDefault="00782CEB" w:rsidP="00AE2B36">
      <w:pPr>
        <w:widowControl/>
        <w:suppressAutoHyphens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782CEB" w:rsidRPr="00AE2B36" w:rsidRDefault="00782CEB" w:rsidP="00303404">
      <w:pPr>
        <w:widowControl/>
        <w:suppressAutoHyphens/>
        <w:spacing w:line="276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1. Общие положения</w:t>
      </w:r>
    </w:p>
    <w:p w:rsidR="00782CEB" w:rsidRPr="00AE2B36" w:rsidRDefault="00782CEB" w:rsidP="00303404">
      <w:pPr>
        <w:widowControl/>
        <w:suppressAutoHyphens/>
        <w:spacing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782CEB" w:rsidRPr="00AE2B36" w:rsidRDefault="00782CEB" w:rsidP="00303404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1.1 Настоящий административный регламент по предоставлению муниципальной услуги «Предоставление разрешения на осуществление земляных работ</w:t>
      </w:r>
      <w:r w:rsidRPr="00AE2B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»</w:t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» (далее – Административный регламент, Регламент) разработан в целях оптимизации административных процедур, повышения качества и доступности предоставления муниципальной услуги, определяет порядок и стандарт предоставления муниципальной услуги по выдаче разрешения на осуществление земляных работ (далее - муниципальная услуга), а также определяет сроки и последовательность административных процедур (действий) администрации </w:t>
      </w:r>
      <w:r>
        <w:rPr>
          <w:rFonts w:ascii="Times New Roman" w:hAnsi="Times New Roman" w:cs="Times New Roman"/>
          <w:sz w:val="28"/>
          <w:szCs w:val="28"/>
        </w:rPr>
        <w:t>Туровского</w:t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при предоставлении муниципальной услуги.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82CEB" w:rsidRPr="00AE2B36" w:rsidRDefault="00782CEB" w:rsidP="00AE2B36">
      <w:pPr>
        <w:tabs>
          <w:tab w:val="num" w:pos="0"/>
        </w:tabs>
        <w:ind w:right="-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1.2.Регламент размещается на сайте администрации </w:t>
      </w:r>
      <w:r>
        <w:rPr>
          <w:rFonts w:ascii="Times New Roman" w:hAnsi="Times New Roman" w:cs="Times New Roman"/>
          <w:sz w:val="28"/>
          <w:szCs w:val="28"/>
        </w:rPr>
        <w:t>Туровского</w:t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сельсовета, а также на информационных стендах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Туровского </w:t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сельсовета: </w:t>
      </w:r>
    </w:p>
    <w:p w:rsidR="00782CEB" w:rsidRPr="00AE2B36" w:rsidRDefault="00782CEB" w:rsidP="00303404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1.3. Ответственным исполнителем муниципальной услуги является специалист первой категории администрации </w:t>
      </w:r>
      <w:r>
        <w:rPr>
          <w:rFonts w:ascii="Times New Roman" w:hAnsi="Times New Roman" w:cs="Times New Roman"/>
          <w:sz w:val="28"/>
          <w:szCs w:val="28"/>
        </w:rPr>
        <w:t>Туровского</w:t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</w:t>
      </w:r>
    </w:p>
    <w:p w:rsidR="00782CEB" w:rsidRPr="00AE2B36" w:rsidRDefault="00782CEB" w:rsidP="000018BD">
      <w:pPr>
        <w:widowControl/>
        <w:suppressAutoHyphens/>
        <w:autoSpaceDE w:val="0"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Место нахождения: 663751</w:t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 Красноярский край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 Абанский район,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с. Турово</w:t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, ул. Советская,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52</w:t>
      </w:r>
    </w:p>
    <w:p w:rsidR="00782CEB" w:rsidRPr="00AE2B36" w:rsidRDefault="00782CEB" w:rsidP="00947E5F">
      <w:pPr>
        <w:widowControl/>
        <w:suppressAutoHyphens/>
        <w:autoSpaceDE w:val="0"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Почтовый адрес: 663751</w:t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 Красноярский край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 Абанский район,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с. Турово</w:t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, ул. Советская,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52</w:t>
      </w:r>
    </w:p>
    <w:p w:rsidR="00782CEB" w:rsidRPr="00AE2B36" w:rsidRDefault="00782CEB" w:rsidP="000018BD">
      <w:pPr>
        <w:widowControl/>
        <w:suppressAutoHyphens/>
        <w:autoSpaceDE w:val="0"/>
        <w:ind w:firstLine="709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Приёмны</w:t>
      </w:r>
      <w:r>
        <w:rPr>
          <w:rFonts w:ascii="Times New Roman" w:hAnsi="Times New Roman" w:cs="Times New Roman"/>
          <w:color w:val="auto"/>
          <w:sz w:val="28"/>
          <w:szCs w:val="28"/>
        </w:rPr>
        <w:t>е дни: среда, с 9.00 до 12.00</w:t>
      </w:r>
    </w:p>
    <w:p w:rsidR="00782CEB" w:rsidRPr="00AE2B36" w:rsidRDefault="00782CEB" w:rsidP="000018BD">
      <w:pPr>
        <w:widowControl/>
        <w:suppressAutoHyphens/>
        <w:autoSpaceDE w:val="0"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График работы: с 8.00 до 16.00</w:t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, (обеденный перерыв с 12.00 до 13.00)</w:t>
      </w:r>
    </w:p>
    <w:p w:rsidR="00782CEB" w:rsidRPr="001F01A1" w:rsidRDefault="00782CEB" w:rsidP="00961019">
      <w:pPr>
        <w:widowControl/>
        <w:suppressAutoHyphens/>
        <w:autoSpaceDE w:val="0"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Телефон/факс: 83916375242</w:t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, адрес электронной почты </w:t>
      </w:r>
      <w:hyperlink r:id="rId8" w:history="1">
        <w:r w:rsidRPr="0056602D">
          <w:rPr>
            <w:rStyle w:val="Hyperlink"/>
            <w:rFonts w:ascii="Times New Roman" w:hAnsi="Times New Roman"/>
            <w:sz w:val="28"/>
            <w:szCs w:val="28"/>
            <w:lang w:val="en-US"/>
          </w:rPr>
          <w:t>zam</w:t>
        </w:r>
        <w:r w:rsidRPr="001F01A1">
          <w:rPr>
            <w:rStyle w:val="Hyperlink"/>
            <w:rFonts w:ascii="Times New Roman" w:hAnsi="Times New Roman"/>
            <w:sz w:val="28"/>
            <w:szCs w:val="28"/>
          </w:rPr>
          <w:t>75242@</w:t>
        </w:r>
        <w:r w:rsidRPr="0056602D">
          <w:rPr>
            <w:rStyle w:val="Hyperlink"/>
            <w:rFonts w:ascii="Times New Roman" w:hAnsi="Times New Roman"/>
            <w:sz w:val="28"/>
            <w:szCs w:val="28"/>
            <w:lang w:val="en-US"/>
          </w:rPr>
          <w:t>yandex</w:t>
        </w:r>
        <w:r w:rsidRPr="001F01A1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56602D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1F0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CEB" w:rsidRPr="00AE2B36" w:rsidRDefault="00782CEB" w:rsidP="00303404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Информацию по процедуре предоставления муниципальной усл</w:t>
      </w:r>
      <w:r>
        <w:rPr>
          <w:rFonts w:ascii="Times New Roman" w:hAnsi="Times New Roman" w:cs="Times New Roman"/>
          <w:color w:val="auto"/>
          <w:sz w:val="28"/>
          <w:szCs w:val="28"/>
        </w:rPr>
        <w:t>уги можно получить в</w:t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Туровского</w:t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сельсовета.</w:t>
      </w:r>
    </w:p>
    <w:p w:rsidR="00782CEB" w:rsidRPr="00AE2B36" w:rsidRDefault="00782CEB" w:rsidP="00303404">
      <w:pPr>
        <w:widowControl/>
        <w:suppressAutoHyphens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Муниципальная услуга может быть предоставлена через Многофункциональный центр предоставления государственных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>и муниципальных услуг (далее - многофункциональный центр, МФЦ).</w:t>
      </w:r>
    </w:p>
    <w:p w:rsidR="00782CEB" w:rsidRPr="00AE2B36" w:rsidRDefault="00782CEB" w:rsidP="00303404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1.4.Способы обращения за консультацией по процедуре предоставления муниципальной услуги может осуществляться:</w:t>
      </w:r>
    </w:p>
    <w:p w:rsidR="00782CEB" w:rsidRPr="00AE2B36" w:rsidRDefault="00782CEB" w:rsidP="00303404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- посредством личного обращения;</w:t>
      </w:r>
    </w:p>
    <w:p w:rsidR="00782CEB" w:rsidRPr="00AE2B36" w:rsidRDefault="00782CEB" w:rsidP="00303404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- обращения по телефону;</w:t>
      </w:r>
    </w:p>
    <w:p w:rsidR="00782CEB" w:rsidRPr="00AE2B36" w:rsidRDefault="00782CEB" w:rsidP="00303404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- посредством письменных обращений по почте;</w:t>
      </w:r>
    </w:p>
    <w:p w:rsidR="00782CEB" w:rsidRPr="00AE2B36" w:rsidRDefault="00782CEB" w:rsidP="00303404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- посредством обращений по электронной почте.</w:t>
      </w:r>
    </w:p>
    <w:p w:rsidR="00782CEB" w:rsidRPr="00AE2B36" w:rsidRDefault="00782CEB" w:rsidP="00303404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1.5. Основными требованиями к консультации заявителей являются:</w:t>
      </w:r>
    </w:p>
    <w:p w:rsidR="00782CEB" w:rsidRPr="00AE2B36" w:rsidRDefault="00782CEB" w:rsidP="00303404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- актуальность;</w:t>
      </w:r>
    </w:p>
    <w:p w:rsidR="00782CEB" w:rsidRPr="00AE2B36" w:rsidRDefault="00782CEB" w:rsidP="00303404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- своевременность;</w:t>
      </w:r>
    </w:p>
    <w:p w:rsidR="00782CEB" w:rsidRPr="00AE2B36" w:rsidRDefault="00782CEB" w:rsidP="00303404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- четкость в изложении материала;</w:t>
      </w:r>
    </w:p>
    <w:p w:rsidR="00782CEB" w:rsidRPr="00AE2B36" w:rsidRDefault="00782CEB" w:rsidP="00303404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- полнота консультирования;</w:t>
      </w:r>
    </w:p>
    <w:p w:rsidR="00782CEB" w:rsidRPr="00AE2B36" w:rsidRDefault="00782CEB" w:rsidP="00303404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- наглядность форм подачи материала;</w:t>
      </w:r>
    </w:p>
    <w:p w:rsidR="00782CEB" w:rsidRPr="00AE2B36" w:rsidRDefault="00782CEB" w:rsidP="00303404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- удобство и доступность.</w:t>
      </w:r>
    </w:p>
    <w:p w:rsidR="00782CEB" w:rsidRPr="00AE2B36" w:rsidRDefault="00782CEB" w:rsidP="00303404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bCs/>
          <w:color w:val="auto"/>
          <w:sz w:val="28"/>
          <w:szCs w:val="28"/>
        </w:rPr>
        <w:t>1.6. Требования к форме и характеру взаимодействия специалиста сельсовета с заявителями:</w:t>
      </w:r>
    </w:p>
    <w:p w:rsidR="00782CEB" w:rsidRPr="00AE2B36" w:rsidRDefault="00782CEB" w:rsidP="00303404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заявителей специалист администрации сельсовета должен представиться, указать фамилию, имя и отчество, сообщить занимаемую должность, самостоятельно дать ответ на заданный заявителем вопрос. В конце консультирования специалист администрации сельсовета, осуществляющий консультирование, должен кратко подвести итоги и перечислить меры, которые следует принять заявителю (кто именно, когда и что должен сделать).</w:t>
      </w:r>
    </w:p>
    <w:p w:rsidR="00782CEB" w:rsidRPr="00AE2B36" w:rsidRDefault="00782CEB" w:rsidP="00303404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Ответ на письменные обращения и обращения по электронной почте дается в простой, четкой и понятной форме с указанием фамилии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инициалов, номера телефона специалиста отдела, исполнившего ответ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обращение. Ответ на письменное обращение подписывается Главой администрации либо уполномоченным должностным лицом. </w:t>
      </w:r>
    </w:p>
    <w:p w:rsidR="00782CEB" w:rsidRPr="00AE2B36" w:rsidRDefault="00782CEB" w:rsidP="00303404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1.7. При ответах на телефонные звонки специалист в вежливой форме четко и подробно информирует обратившихся по интересующим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их вопросам. При невозможности специалиста, принявшего звонок, самостоятельно ответить на поставленный вопрос, телефонный звонок должен быть переадресован (переведен) на другого специалиста или обратившемуся гражданину должен быть сообщен телефонный номер,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по которому можно получить необходимую информацию.</w:t>
      </w:r>
    </w:p>
    <w:p w:rsidR="00782CEB" w:rsidRPr="00AE2B36" w:rsidRDefault="00782CEB" w:rsidP="00303404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82CEB" w:rsidRPr="00AE2B36" w:rsidRDefault="00782CEB" w:rsidP="001F01A1">
      <w:pPr>
        <w:widowControl/>
        <w:suppressAutoHyphens/>
        <w:ind w:firstLine="567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b/>
          <w:color w:val="auto"/>
          <w:sz w:val="28"/>
          <w:szCs w:val="28"/>
        </w:rPr>
        <w:t>2. Стандарт предоставления муниципальной услуги</w:t>
      </w:r>
    </w:p>
    <w:p w:rsidR="00782CEB" w:rsidRPr="00AE2B36" w:rsidRDefault="00782CEB" w:rsidP="001F01A1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82CEB" w:rsidRPr="00AE2B36" w:rsidRDefault="00782CEB" w:rsidP="001F01A1">
      <w:pPr>
        <w:widowControl/>
        <w:suppressAutoHyphens/>
        <w:autoSpaceDE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            2.1. Наименование муниципальной услуги: «Предоставление разрешения на осуществление земляных работ</w:t>
      </w:r>
      <w:r w:rsidRPr="00AE2B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»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2.2. Предоставление муниципальной услуги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Туровского</w:t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(далее - администрация).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bookmarkStart w:id="0" w:name="Par63"/>
      <w:bookmarkEnd w:id="0"/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2.3. Результатом предоставления муниципальной услуги являются:</w:t>
      </w:r>
    </w:p>
    <w:p w:rsidR="00782CEB" w:rsidRPr="00AE2B36" w:rsidRDefault="00782CEB" w:rsidP="001F01A1">
      <w:pPr>
        <w:widowControl/>
        <w:suppressAutoHyphens/>
        <w:autoSpaceDE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«</w:t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Предоставление разрешения на осуществление земляных работ</w:t>
      </w:r>
      <w:r w:rsidRPr="00AE2B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»</w:t>
      </w: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 оформленного по форме согласно приложению 1;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уведомления об отказе в выдаче разрешения с обоснованием причин отказа (далее - уведомление об отказе).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2.4. При предоставлении муниципальной услуги заявителями являются физические и юридические лица, в том числе индивидуальные предприниматели (далее - заявители).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Интересы заявителей могут представлять иные лица, уполномоченные заявителем в соответствии с действующим законодательством.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2.5. Срок предоставления муниципальной услуги: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Срок предоставления муниципальной услуги не может превышать 30 дней со дня поступления соответствующего заявления.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Днем поступления заявления считается дата его регистрации.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В случае, если окончание срока рассмотрения заявления приходится на нерабочий день, днем окончания срока считается рабочий день, следующий за нерабочим днем.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2.6. </w:t>
      </w:r>
      <w:r w:rsidRPr="00AE2B36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соответствии со следующими нормативно-правовыми актами: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Конституция Российской Федерации;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Градостроительный кодекс РФ;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Федеральный закон от 02.05.2006 № 59-ФЗ «О порядке рассмотрения обращений граждан Российской Федерации»;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782CEB" w:rsidRPr="00AE2B36" w:rsidRDefault="00782CEB" w:rsidP="005E6593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>Туровского</w:t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Абанского района Красноярского края;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6593">
        <w:rPr>
          <w:rFonts w:ascii="Times New Roman" w:hAnsi="Times New Roman" w:cs="Times New Roman"/>
          <w:color w:val="auto"/>
          <w:sz w:val="28"/>
          <w:szCs w:val="28"/>
        </w:rPr>
        <w:t xml:space="preserve">Решение </w:t>
      </w:r>
      <w:r w:rsidRPr="005E6593">
        <w:rPr>
          <w:rFonts w:ascii="Times New Roman" w:hAnsi="Times New Roman" w:cs="Times New Roman"/>
          <w:sz w:val="28"/>
          <w:szCs w:val="28"/>
        </w:rPr>
        <w:t>Туровского</w:t>
      </w:r>
      <w:r w:rsidRPr="005E659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Совета депутатов  от </w:t>
      </w:r>
      <w:r w:rsidRPr="005E6593">
        <w:rPr>
          <w:rFonts w:ascii="Times New Roman" w:hAnsi="Times New Roman" w:cs="Times New Roman"/>
          <w:sz w:val="28"/>
          <w:szCs w:val="28"/>
        </w:rPr>
        <w:t>20.12.2019 № 34-129Р «Об утверждении Правил благоустройства территории Туровского сельсовета Абанского района Красноярского края»</w:t>
      </w:r>
      <w:r w:rsidRPr="005E659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2.7. Исчерпывающий перечень документов, необходимых для предоставления муниципальной услуги.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2.7.1</w:t>
      </w: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bookmarkStart w:id="1" w:name="P43"/>
      <w:bookmarkEnd w:id="1"/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Исчерпывающий перечень документов, необходимых для предоставления муниципальной услуги, которые заявитель должен представить: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P135"/>
      <w:bookmarkStart w:id="3" w:name="P129"/>
      <w:bookmarkStart w:id="4" w:name="P117"/>
      <w:bookmarkStart w:id="5" w:name="P114"/>
      <w:bookmarkEnd w:id="2"/>
      <w:bookmarkEnd w:id="3"/>
      <w:bookmarkEnd w:id="4"/>
      <w:bookmarkEnd w:id="5"/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1) заявление о предоставлении  разрешения на осуществление земляных работ (приложение № 1 к Регламенту), в котором указываются сведения о заявителе, объекте земляных работ и сроке их производства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в соответствии с проектом и строительными нормами и правилами, состав прилагаемых документов.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(При строительстве коммуникаций со сроком работ продолжительностью более двух месяцев и (или) протяженностью более </w:t>
      </w:r>
      <w:smartTag w:uri="urn:schemas-microsoft-com:office:smarttags" w:element="metricconverter">
        <w:smartTagPr>
          <w:attr w:name="ProductID" w:val="100 метров"/>
        </w:smartTagPr>
        <w:r w:rsidRPr="00AE2B36">
          <w:rPr>
            <w:rFonts w:ascii="Times New Roman" w:hAnsi="Times New Roman" w:cs="Times New Roman"/>
            <w:color w:val="auto"/>
            <w:sz w:val="28"/>
            <w:szCs w:val="28"/>
          </w:rPr>
          <w:t>100 метров</w:t>
        </w:r>
      </w:smartTag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 разрешение может выдаваться на отдельные участки по мере окончания всего комплекса работ на них).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б) копии материалов проектной документации (включая топографическую съемку места работ в масштабе 1:500), согласованную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с землепользователями, на территории которых будут производиться земляные работы;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в) схема организации дорожного движения транспорта и пешеходов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на период производства работ (проект безопасности дорожного движения)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в случае нарушения их маршрутов движения;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г) копии договоров заказчика на выполнение подрядных работ (при их наличии);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д) копии договоров с подрядными организациями, привлекаемыми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для проведения восстановительных работ и работ по благоустройству,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с указанием графика работ в пределах запрашиваемого срока, включающая гарантийные обязательства по их восстановлению;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е) предварительные согласования действий с юридическими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и физическими лицами, являющимися собственниками, арендаторами, балансодержателями и иными законными владельцами земельных участков, на территории которых планируется производство земляных работ,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и интересы которых затрагиваются при производстве земляных работ, выдачей разрешения на проведение земляных работ.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Примечание: Обязанность предварительного согласования действий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с лицами, интересы которых затрагиваются при производстве земляных работ, возлагается на заказчика(застройщика) - физическое или юридическое лицо, имеющее намерение произвести земляные работы.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 и организаций, которые заявитель вправе представить: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2) выписка из Единого государственного реестра юридических лиц (индивидуальных предпринимателей) (для юридического лица, индивидуального предпринимателя);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3) выписка из Единого государственного реестра недвижимости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об основных характеристиках и зарегистрированных правах на земельный участок, на котором планируется проведение земляных работ.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В случае, если для предоставления муниципальной услуги необходима обработка персональных данных лица, не являющегося заявителем, и если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от 27.07.2010 № 210-ФЗ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«Об организации предоставления государственных и муниципальных услуг»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на обработку персональных данных указанного лица.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Документы (их копии или сведения, содержащиеся в них), указанные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в подпунктах 2, 3 настоящего подпункта, запрашиваются ад</w:t>
      </w:r>
      <w:r>
        <w:rPr>
          <w:rFonts w:ascii="Times New Roman" w:hAnsi="Times New Roman" w:cs="Times New Roman"/>
          <w:color w:val="auto"/>
          <w:sz w:val="28"/>
          <w:szCs w:val="28"/>
        </w:rPr>
        <w:t>министрацией Туровского сельсовета</w:t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заявления, если заявитель не представил указанные документы самостоятельно.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Документы, предусмотренные настоящим пунктом, могут быть направлены заявителем в электронной форме.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2.10. Основания для отказа в приеме документов отсутствуют.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2.11. Основания для приостановления предоставления услуги или отказа в предоставлении Услуги.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Основания для приостановления предоставления услуги действующим законодательством не предусмотрены.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2.11.1. Исчерпывающий перечень оснований для отказа в выдаче </w:t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разрешения на осуществление земляных </w:t>
      </w: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работ: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 выдаче </w:t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разрешения на осуществление земляных </w:t>
      </w: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работ отказывается в случаях: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поступление заявления от заявителя о прекращении рассмотрении его обращения;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отсутствие у заявителя документов, указанных в пункте 2.7 настоящего Административного регламента;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предоставление заявителем недостоверных сведений;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подача заявителем письма об отзыве заявления о выдаче разрешения;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наличие у заявителя объектов производства земляных работ с не восстановленным благоустройством в срок, установленный ранее выданным разрешением.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2.12. Муниципальная услуга предоставляется бесплатно.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2.13. Максимальный срок ожидания в очереди при запросе о предоставлении муниципальной услуги </w:t>
      </w:r>
      <w:r w:rsidRPr="00AE2B36">
        <w:rPr>
          <w:rFonts w:ascii="Times New Roman" w:hAnsi="Times New Roman" w:cs="Times New Roman"/>
          <w:bCs/>
          <w:color w:val="auto"/>
          <w:sz w:val="28"/>
          <w:szCs w:val="28"/>
        </w:rPr>
        <w:t>составляет не более 15 минут.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аксимальный срок ожидания в очереди при получении результата предоставления государственной или муниципальной услуги составляет</w:t>
      </w:r>
      <w:r w:rsidRPr="00AE2B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не более 15 минут.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 w:rsidRPr="00AE2B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 </w:t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Срок регистрации запроса заявителя о предоставлении муниципальной услуги </w:t>
      </w:r>
      <w:r w:rsidRPr="00AE2B36">
        <w:rPr>
          <w:rFonts w:ascii="Times New Roman" w:hAnsi="Times New Roman" w:cs="Times New Roman"/>
          <w:bCs/>
          <w:color w:val="auto"/>
          <w:sz w:val="28"/>
          <w:szCs w:val="28"/>
        </w:rPr>
        <w:t>составляет не более 15минут</w:t>
      </w:r>
      <w:r w:rsidRPr="00AE2B36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2.15. </w:t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Требования к помещениям, в которых предоставляется муниципальная услуга: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услуги.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Рабочее место специалистов администрации сельсовета,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Помещения для предоставления муниципальной услуги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по возможности размещаются в максимально удобных для обращения местах.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Места для ожидания и заполнения заявлений должны быть доступны для инвалидов.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К месту предоставления муниципальной услуги обеспечивается доступ инвалидов в соответствии с законодательством Российской Федерации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br/>
      </w: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 социальной защите инвалидов (включая инвалидов, использующих кресла-коляски и собак-проводников):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возможность самостоятельного передвижения по территории,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br/>
      </w: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на которой расположено помещение для оказания муниципальной услуги, входа в места предоставления муниципальной услуги и выхода из них, посадки в транспортное средство и высадки из него, в том числе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br/>
      </w: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 использованием кресла-коляски;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br/>
      </w: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их жизнедеятельности;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br/>
      </w: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лицами.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2.16. На информационном стенде в администрации размещаются следующие информационные материалы: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- сведения о перечне предоставляемых муниципальных услуг;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- образцы документов (справок).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- адрес, номера телефонов и факса, график работы, адрес электронной почты администрации и отдела;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- административный регламент;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- адрес официального сайта администрации в сети Интернет, содержащего информацию о предоставлении муниципальной услуги;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- перечень оснований для отказа в предоставлении муниципальной услуги;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- необходимая оперативная информация о предоставлении муниципальной услуги.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2.17. Показателями доступности и качества муниципальной услуги являются: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- количество выданных документов, являющихся результатом муниципальной услуги;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- соблюдение сроков предоставления муниципальной услуги, сроков выполнения отдельных административных процедур в рамках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ее предоставления.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2.18. Иные требования, в том числе учитывающие особенности предоставления муниципальных услуг в многофункциональных центрах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>и особенности предоставления муниципальных услуг в электронной форме.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:rsidR="00782CEB" w:rsidRPr="00AE2B36" w:rsidRDefault="00782CEB" w:rsidP="001F01A1">
      <w:pPr>
        <w:widowControl/>
        <w:suppressAutoHyphens/>
        <w:ind w:firstLine="567"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выполнения,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 том числе особенности выполнения административных процедур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b/>
          <w:bCs/>
          <w:color w:val="auto"/>
          <w:sz w:val="28"/>
          <w:szCs w:val="28"/>
        </w:rPr>
        <w:t>в электронной форме, а также особенности выполнения административных процедур в многофункциональных центрах</w:t>
      </w:r>
    </w:p>
    <w:p w:rsidR="00782CEB" w:rsidRPr="00AE2B36" w:rsidRDefault="00782CEB" w:rsidP="001F01A1">
      <w:pPr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3.1. Последовательность административных процедур исполнения муниципальной услуги включает в себя следующие административные процедуры: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1) прием и регистрацию документов, предусмотренных пунктом 2.7 настоящего Регламента;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2) рассмотрение заявления и прилагаемых документов, предусмотренных пунктом 2.7 настоящего Регламента и выдача разрешения на проведение земляных работ.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3.2. Прием и регистрация документов, предусмотренных пунктом 2.7. настоящего Регламента.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1) основанием для начала административной процедуры является получение документов, предусмотренных пунктами 2.7. настоящего Регламента;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2) специалист  администрации сельсовета регистрирует поступившие документы, предусмотренные пунктом 2.7. настоящего Регламента;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3) результатом административной процедуры является регистрация поступивших документов;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срок выполнения административной процедуры составляет один рабочий день.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3.3. Рассмотрение документов, предусмотренных пунктом 2.7. настоящего Регламента: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1) основанием для начала административной процедуры является поступление зарегистрированных документов главе сельсовета, которая назначает ответственного за рассмотрение поступивших документов;</w:t>
      </w:r>
    </w:p>
    <w:p w:rsidR="00782CEB" w:rsidRPr="00AE2B36" w:rsidRDefault="00782CEB" w:rsidP="006D3493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2) ответственный специалист осуществляет проверку документов, предусмотренных пунктом 2.7. настоящего Регламента в течение трех дней со дня их поступления.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случае непредставления заявителем по собственной инициативе находящихся в распоряжении органов (организаций), предоставляющих (участвующих в предоставлении) государственных и муниципальных услуг, документов, указанных в пункте 2.7. настоящего Регламента, ответственный специалист в течение трех дней формирует и направляет необходимые межведомственные запросы;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3) при отсутствии оснований для отказа в предоставлении муниципальной услуги предусмотренных пунктом 2.11.1 настоящего Регламента ответственный специалист в течение не более 20 дней готовит проект разрешения на проведение земляных работ.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 наличии оснований для отказа в предоставлении муниципальной услуги предусмотренных пунктом 2.11.1 настоящего Регламента ответственный специалист в течение не более 3 дней готовит мотивированный отказ в предоставлении муниципальной услуги.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4) результатами административных процедур являются: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выдача разрешения на проведение земляных работ;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уведомление об отказе в выдаче разрешения на проведение земляных работ.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3.4. Выдача результата предоставления муниципальной услуги: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1) основанием для начала административной процедуры является подписание документов, предусмотренных подпунктом 4 пункта 3.3 настоящего Регламента;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2) выдача результата предоставления муниципальной услуги осуществляется специалистом администрации сельсовета.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3) результатом административной процедуры является направление (выдача) заявителю (его уполномоченному представителю):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разрешения на проведение земляных работ.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4) срок выполнения административной процедуры по выдаче результата предоставления Услуги составляет 1 день.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3.5. Особенности организации предоставления муниципальных услуг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в многофункциональных центрах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3.5.1. Предоставление муниципальных услуг в многофункциональных центрах осуществляется в соответствии с Федеральным законом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от 27.07.2010 № 210-ФЗ «Об </w:t>
      </w:r>
      <w:r w:rsidRPr="00AE2B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организации предоставления государственных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bCs/>
          <w:color w:val="auto"/>
          <w:sz w:val="28"/>
          <w:szCs w:val="28"/>
        </w:rPr>
        <w:t>и муниципальных услуг»</w:t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, Постановлением </w:t>
      </w: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>и муниципальных услуг в Красноярском крае» на 2010 - 2012 годы»,</w:t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муниципальными правовыми актами по принципу «одного окна»,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в соответствии с которым предоставление муниципальной услуги или услуг (</w:t>
      </w:r>
      <w:r w:rsidRPr="00AE2B36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комплексный запрос)</w:t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с нормативными правовыми актами и соглашением о взаимодействии.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3.5.2. Многофункциональные центры в соответствии с соглашениями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о взаимодействии осуществляют: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1) приём запросов заявителей о предоставлении муниципальных услуг, а также прием комплексных запросов;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2) представление интересов заявителей при взаимодействии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с органами, предоставляющими муниципальные услуги, а также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с организациями, участвующими в предоставлении государственных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и муниципальных услуг,  в том числе с использованием информационно-технологической и коммуникационной инфраструктуры;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2.1) составление на основании комплексного запроса заявлений 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br/>
      </w:r>
      <w:r w:rsidRPr="00AE2B36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на предоставление конкретных муниципальных услуг, указанных 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br/>
      </w:r>
      <w:r w:rsidRPr="00AE2B36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в комплексном запросе, подписание таких заявлений и скрепление 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br/>
      </w:r>
      <w:r w:rsidRPr="00AE2B36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их печатью многофункционального центра, формирование комплектов документов, необходимых для получения муниципальных услуг, указанных 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br/>
      </w:r>
      <w:r w:rsidRPr="00AE2B36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в комплексном запросе (указанные комплекты документов формируются 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br/>
      </w:r>
      <w:r w:rsidRPr="00AE2B36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из числа документов, сведений и (или) информации, представленных заявителем в многофункциональный центр при обращении с комплексным запросом, а также документов, сведений и (или) информации, полученных многофункциональным центром самостоятельно в порядке межведомственного взаимодействия, а также вследствие получения результатов муниципальных услуг, указанных в комплексном запросе 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br/>
      </w:r>
      <w:r w:rsidRPr="00AE2B36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и необходимых для получения иных муниципальных услуг, указанных 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br/>
      </w:r>
      <w:r w:rsidRPr="00AE2B36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в комплексном запросе), направление указанных заявлений и комплектов документов в органы, предоставляющие государственные услуги, и органы, предоставляющие муниципальные услуги;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3) представление интересов органов, предоставляющих муниципальные услуги, при взаимодействии с заявителями;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4) информирование заявителей о порядке предоставления муниципальных услуг, </w:t>
      </w:r>
      <w:r w:rsidRPr="00AE2B36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в том числе посредством комплексного запроса, 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в многофункциональных центрах, о ходе выполнения запросов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о предоставлении муниципальных услуг, </w:t>
      </w:r>
      <w:r w:rsidRPr="00AE2B36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комплексных запросов, </w:t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по иным вопросам, связанным с предоставлением муниципальных услуг;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6) выдачу заявителям документов </w:t>
      </w:r>
      <w:r w:rsidRPr="00AE2B36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полученных от </w:t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органов, предоставляющих муниципальные услуги, по результатам предоставления муниципальных услуг, </w:t>
      </w:r>
      <w:r w:rsidRPr="00AE2B36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а также по результатам предоставления муниципальных услуг, указанных в комплексном запросе, </w:t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если иное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не предусмотрено законодательством Российской Федерации;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7) приём, обработку информации из информационных систем органов, предоставляющих муниципальные услуги, и выдачу заявителям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7.1) прием денежных средств от заявителей в счет платы 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br/>
      </w:r>
      <w:r w:rsidRPr="00AE2B36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за предоставление государственных и муниципальных услуг и уплаты иных платежей в случаях, предусмотренных федеральными законами;</w:t>
      </w:r>
    </w:p>
    <w:p w:rsidR="00782CEB" w:rsidRPr="00AE2B36" w:rsidRDefault="00782CEB" w:rsidP="006D3493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8) иные функции, указанные в соглашении о взаимодействии.</w:t>
      </w:r>
    </w:p>
    <w:p w:rsidR="00782CEB" w:rsidRPr="00AE2B36" w:rsidRDefault="00782CEB" w:rsidP="006D3493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3.5.3. При реализации своих функций многофункциональные центры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не вправе требовать от заявителя:</w:t>
      </w:r>
    </w:p>
    <w:p w:rsidR="00782CEB" w:rsidRPr="00AE2B36" w:rsidRDefault="00782CEB" w:rsidP="006D3493">
      <w:pPr>
        <w:widowControl/>
        <w:suppressAutoHyphens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82CEB" w:rsidRPr="00AE2B36" w:rsidRDefault="00782CEB" w:rsidP="006D3493">
      <w:pPr>
        <w:widowControl/>
        <w:suppressAutoHyphens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>
        <w:r w:rsidRPr="00AE2B36">
          <w:rPr>
            <w:rFonts w:ascii="Times New Roman" w:hAnsi="Times New Roman" w:cs="Times New Roman"/>
            <w:iCs/>
            <w:color w:val="auto"/>
            <w:sz w:val="28"/>
            <w:szCs w:val="28"/>
          </w:rPr>
          <w:t>частью 6 статьи 7</w:t>
        </w:r>
      </w:hyperlink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за исключением получения услуг, включенных в перечни, указанные в </w:t>
      </w:r>
      <w:hyperlink r:id="rId10">
        <w:r w:rsidRPr="00AE2B36">
          <w:rPr>
            <w:rFonts w:ascii="Times New Roman" w:hAnsi="Times New Roman" w:cs="Times New Roman"/>
            <w:iCs/>
            <w:color w:val="auto"/>
            <w:sz w:val="28"/>
            <w:szCs w:val="28"/>
          </w:rPr>
          <w:t>части 1 статьи 9</w:t>
        </w:r>
      </w:hyperlink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Федерального закона № 210-ФЗ, и получения документов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>и информации, предоставляемых в результате предоставления таких услуг.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3.5.4. При реализации своих функций в соответствии с соглашениями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о взаимодействии многофункциональный центр обязан: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2) обеспечивать защиту информации, доступ к которой ограничен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 </w:t>
      </w:r>
      <w:hyperlink r:id="rId11">
        <w:r w:rsidRPr="00AE2B36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AE2B36">
        <w:rPr>
          <w:rFonts w:ascii="Times New Roman" w:hAnsi="Times New Roman" w:cs="Times New Roman"/>
          <w:color w:val="auto"/>
          <w:sz w:val="28"/>
          <w:szCs w:val="28"/>
        </w:rPr>
        <w:t>, а также соблюдать режим обработки и использования персональных данных;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2.1)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br/>
      </w:r>
      <w:r w:rsidRPr="00AE2B36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3) соблюдать требования соглашений о взаимодействии;</w:t>
      </w:r>
    </w:p>
    <w:p w:rsidR="00782CEB" w:rsidRPr="00AE2B36" w:rsidRDefault="00782CEB" w:rsidP="001F01A1">
      <w:pPr>
        <w:widowControl/>
        <w:tabs>
          <w:tab w:val="left" w:pos="1134"/>
          <w:tab w:val="left" w:pos="1276"/>
        </w:tabs>
        <w:suppressAutoHyphens/>
        <w:ind w:firstLine="709"/>
        <w:contextualSpacing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4) </w:t>
      </w: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в предоставлении предусмотренных </w:t>
      </w:r>
      <w:hyperlink r:id="rId12">
        <w:r w:rsidRPr="00AE2B36">
          <w:rPr>
            <w:rFonts w:ascii="Times New Roman" w:hAnsi="Times New Roman" w:cs="Times New Roman"/>
            <w:iCs/>
            <w:color w:val="auto"/>
            <w:sz w:val="28"/>
            <w:szCs w:val="28"/>
          </w:rPr>
          <w:t>частью 1 статьи 1</w:t>
        </w:r>
      </w:hyperlink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Федерального закона № 210-ФЗ муниципальных услуг, в соответствии с соглашениями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>о взаимодействии, нормативными правовыми актами, регламентом деятельности многофункционального центра.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3.6. Использование информационно-телекоммуникационных технологий при предоставлении муниципальных услуг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3.6.1. Предоставление муниципальных услуг в электронной форме,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в том числе взаимодействие органов, предоставляющих муниципальные услуги и заявителей, осуществляется на базе информационных систем, включая муниципальные информационные системы, составляющие информационно-технологическую и коммуникационную инфраструктуру.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3.6.2. Правила и порядок информационно-технологического взаимодействия информационных систем, используемых для предоставления муниципальных услуг в электронной форме, а также </w:t>
      </w:r>
      <w:hyperlink r:id="rId13">
        <w:r w:rsidRPr="00AE2B36">
          <w:rPr>
            <w:rFonts w:ascii="Times New Roman" w:hAnsi="Times New Roman" w:cs="Times New Roman"/>
            <w:color w:val="auto"/>
            <w:sz w:val="28"/>
            <w:szCs w:val="28"/>
          </w:rPr>
          <w:t>требования</w:t>
        </w:r>
      </w:hyperlink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к инфраструктуре, обеспечивающей их взаимодействие, устанавливаются Правительством Российской Федерации.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3.6.3. Технические стандарты и требования, включая требования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к технологической совместимости информационных систем, требования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к стандартам и протоколам обмена данными в электронной форме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при информационно-технологическом взаимодействии информационных систем,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3.6.4. Единый портал муниципальных услуг обеспечивает: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1) доступ заявителей к сведениям о муниципальных услугах, а также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об услугах, предназначенным для распространения с использованием информационно-телекоммуникационной сети «Интернет» и размещенным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в муниципальных информационных системах, обеспечивающих ведение реестров муниципальных услуг;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2) доступность для копирования и заполнения в электронной форме запроса и иных документов, необходимых для получения муниципальной услуги;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3) возможность подачи заявителем с использованием информационно-телекоммуникационных технологий запроса о предоставлении муниципальной услуги, </w:t>
      </w:r>
      <w:r w:rsidRPr="00AE2B36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заявления о предоставлении услуги, указанной 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br/>
      </w:r>
      <w:r w:rsidRPr="00AE2B36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в </w:t>
      </w:r>
      <w:hyperlink r:id="rId14">
        <w:r w:rsidRPr="00AE2B36">
          <w:rPr>
            <w:rFonts w:ascii="Times New Roman" w:eastAsia="Times New Roman" w:hAnsi="Times New Roman" w:cs="Times New Roman"/>
            <w:iCs/>
            <w:color w:val="auto"/>
            <w:sz w:val="28"/>
            <w:szCs w:val="28"/>
          </w:rPr>
          <w:t>части 3 статьи 1</w:t>
        </w:r>
      </w:hyperlink>
      <w:r w:rsidRPr="00AE2B36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Федерального закона от 27.07.2010 № 210-ФЗ 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br/>
      </w:r>
      <w:r w:rsidRPr="00AE2B36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«Об организации предоставления государственных и муниципальных услуг», и иных документов, необходимых для получения  муниципальной услуги, заявления о предоставлении услуги, указанной в </w:t>
      </w:r>
      <w:hyperlink r:id="rId15">
        <w:r w:rsidRPr="00AE2B36">
          <w:rPr>
            <w:rFonts w:ascii="Times New Roman" w:eastAsia="Times New Roman" w:hAnsi="Times New Roman" w:cs="Times New Roman"/>
            <w:iCs/>
            <w:color w:val="auto"/>
            <w:sz w:val="28"/>
            <w:szCs w:val="28"/>
          </w:rPr>
          <w:t xml:space="preserve">части 3 статьи </w:t>
        </w:r>
        <w:r>
          <w:rPr>
            <w:rFonts w:ascii="Times New Roman" w:eastAsia="Times New Roman" w:hAnsi="Times New Roman" w:cs="Times New Roman"/>
            <w:iCs/>
            <w:color w:val="auto"/>
            <w:sz w:val="28"/>
            <w:szCs w:val="28"/>
          </w:rPr>
          <w:br/>
        </w:r>
        <w:r w:rsidRPr="00AE2B36">
          <w:rPr>
            <w:rFonts w:ascii="Times New Roman" w:eastAsia="Times New Roman" w:hAnsi="Times New Roman" w:cs="Times New Roman"/>
            <w:iCs/>
            <w:color w:val="auto"/>
            <w:sz w:val="28"/>
            <w:szCs w:val="28"/>
          </w:rPr>
          <w:t>1</w:t>
        </w:r>
      </w:hyperlink>
      <w:r w:rsidRPr="00AE2B36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4) возможность получения заявителем сведений о ходе выполнения запроса о предоставлении муниципальной услуги, </w:t>
      </w:r>
      <w:r w:rsidRPr="00AE2B36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заявления 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br/>
      </w:r>
      <w:r w:rsidRPr="00AE2B36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о предоставлении услуги, указанной в </w:t>
      </w:r>
      <w:hyperlink r:id="rId16">
        <w:r w:rsidRPr="00AE2B36">
          <w:rPr>
            <w:rFonts w:ascii="Times New Roman" w:eastAsia="Times New Roman" w:hAnsi="Times New Roman" w:cs="Times New Roman"/>
            <w:iCs/>
            <w:color w:val="auto"/>
            <w:sz w:val="28"/>
            <w:szCs w:val="28"/>
          </w:rPr>
          <w:t>части 3 статьи 1</w:t>
        </w:r>
      </w:hyperlink>
      <w:r w:rsidRPr="00AE2B36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Федерального закона от 27.07.2010 № 210-ФЗ «Об организации предоставления государственных 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br/>
      </w:r>
      <w:r w:rsidRPr="00AE2B36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и муниципальных услуг»</w:t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E2B3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5) возможность получения заявителем с использованием информационно-телекоммуникационных технологий результатов предоставления муниципальной услуги, за исключением случаев, когда такое получение запрещено федеральным законом, а также результатов предоставления услуги.».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en-US"/>
        </w:rPr>
      </w:pPr>
    </w:p>
    <w:p w:rsidR="00782CEB" w:rsidRPr="00AE2B36" w:rsidRDefault="00782CEB" w:rsidP="001F01A1">
      <w:pPr>
        <w:widowControl/>
        <w:suppressAutoHyphens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b/>
          <w:bCs/>
          <w:color w:val="auto"/>
          <w:sz w:val="28"/>
          <w:szCs w:val="28"/>
        </w:rPr>
        <w:t>4. Формы контроля за исполнением</w:t>
      </w:r>
    </w:p>
    <w:p w:rsidR="00782CEB" w:rsidRPr="00AE2B36" w:rsidRDefault="00782CEB" w:rsidP="001F01A1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административного регламента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4.1. Текущий контроль за соблюдением последовательности действий, определенных Регламентом, осуществляется главой сельсовета и включает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в себя проведение проверок соблюдения и исполнения ответственными лицами (специалистами) действующего законодательства, а также положений Регламента.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4.2. 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лиц (специалистов).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в соответствии с законодательством Российской Федерации.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4.5. Проведение проверок может носить плановый характер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и внеплановый характер (по конкретному обращению заявителя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по предоставлению муниципальной услуги).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82CEB" w:rsidRPr="00AE2B36" w:rsidRDefault="00782CEB" w:rsidP="001F01A1">
      <w:pPr>
        <w:widowControl/>
        <w:suppressAutoHyphens/>
        <w:ind w:firstLine="567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b/>
          <w:color w:val="auto"/>
          <w:sz w:val="28"/>
          <w:szCs w:val="28"/>
        </w:rPr>
        <w:t xml:space="preserve">5. </w:t>
      </w:r>
      <w:r w:rsidRPr="00AE2B3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Досудебный (внесудебный) порядок обжалования решений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b/>
          <w:bCs/>
          <w:color w:val="auto"/>
          <w:sz w:val="28"/>
          <w:szCs w:val="28"/>
        </w:rPr>
        <w:t>и действий (бездействия) органа, предоставляющего муниципальную услугу, многофункционального центра, а также их должностных лиц или муниципальных служащих, работников</w:t>
      </w:r>
    </w:p>
    <w:p w:rsidR="00782CEB" w:rsidRPr="00AE2B36" w:rsidRDefault="00782CEB" w:rsidP="001F01A1">
      <w:pPr>
        <w:widowControl/>
        <w:suppressAutoHyphens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5.1. Заявители муниципальной услуги имеют право обратиться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с заявлением или 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7">
        <w:r w:rsidRPr="00AE2B36">
          <w:rPr>
            <w:rFonts w:ascii="Times New Roman" w:hAnsi="Times New Roman" w:cs="Times New Roman"/>
            <w:color w:val="auto"/>
            <w:sz w:val="28"/>
            <w:szCs w:val="28"/>
          </w:rPr>
          <w:t>статье 15.1</w:t>
        </w:r>
      </w:hyperlink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2) нарушение срока предоставления муниципальной услуги.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и действий (бездействия) многофункционального центра, работника многофункционального центра возможно в случае, если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от 27.07.2010 № 210-ФЗ «Об организации предоставления государственных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и муниципальных услуг»,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8) нарушение срока или порядка выдачи документов по результатам предоставления  муниципальной услуги;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не указывались при первоначальном отказе в приеме документов, необходимых для предоставления муниципальной услуги, либо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в предоставлении муниципальной услуги, за исключением случаев, предусмотренных пунктом 4 части 1 статьи 7 Федерального закона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от 27.07.2010 № 210-ФЗ «Об организации предоставления государственных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и муниципальных услуг».В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и действия (бездействие) которого обжалуются, возложена функция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по предоставлению муниципальной услуги в полном объеме в порядке, определенном частью 1.3 статьи 16 Федерального закона от 27.07.2010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№</w:t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210-ФЗ «Об организации предоставления государственных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и муниципальных услуг».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>5.2. Обращения подлежат обязательному рассмотрению. Рассмотрение обращений осуществляется бесплатно.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5.3. Жалоба подается в письменной форме на бумажном носителе,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 Жалобы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на решения и действия (бездействие) работников организаций, предусмотренных частью 1.1 статьи 16 Федерального закона от 27.07.2010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№</w:t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210-ФЗ «Об организации предоставления государственных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и муниципальных услуг», подаются руководителям этих организаций.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5.4. </w:t>
      </w: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Жалоба </w:t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</w:t>
      </w: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может быть направлена по почте, </w:t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через многофункциональный центр, </w:t>
      </w: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с использованием информационно-телекоммуникационной сети Интернет, официального сайта </w:t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органа, предоставляющего муниципальную услугу</w:t>
      </w: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>, а также может быть принята при личном приеме заявителя.</w:t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при личном приеме заявителя. Жалоба на решения и действия (бездействие) организаций, предусмотренных частью 1.1 статьи 16 Федерального закона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от 27.07.2010 № 210-ФЗ «Об организации предоставления государственных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и муниципальных услуг», а также их работников может быть направлена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>5.5. Жалоба должна содержать: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1) </w:t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его руководителя и (или) работника,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их руководителей и (или) работников, решения и действия (бездействие) которых обжалуются;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 месте нахождения заявителя - юридического лица, а также номер (номера) контактного телефона, адрес (адреса) электронной почты (при наличии)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>и почтовый адрес, по которым должен быть направлен ответ заявителю;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3) </w:t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1.1 статьи 16 Федерального закона от 27.07.2010 № 210-ФЗ «Об организации предоставления государственных и муниципальных услуг»;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4) </w:t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доводы, на основании которых заявитель не согласен с решением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«Об организации предоставления государственных и муниципальных услуг», их работников. Заявителем могут быть представлены документы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(при наличии), подтверждающие доводы заявителя, либо их копии.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5.6. </w:t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от 27.07.2010 № 210-ФЗ «Об организации предоставления государственных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и муниципальных услуг», в приеме документов у заявителя либо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5.7. По результатам рассмотрения жалобы </w:t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принимается</w:t>
      </w: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одно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>из следующих решений: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>1) жалоба удовлетворяется, в том числе в форме отмены принятого решения, исправления,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>2) в удовлетворении жалобы отказывается.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5.8. Не позднее дня, следующего за днем принятия решения, указанного в </w:t>
      </w:r>
      <w:hyperlink r:id="rId18">
        <w:r w:rsidRPr="00AE2B36">
          <w:rPr>
            <w:rFonts w:ascii="Times New Roman" w:hAnsi="Times New Roman" w:cs="Times New Roman"/>
            <w:iCs/>
            <w:color w:val="auto"/>
            <w:sz w:val="28"/>
            <w:szCs w:val="28"/>
          </w:rPr>
          <w:t>пункте 5.7</w:t>
        </w:r>
      </w:hyperlink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5.8.1. </w:t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В случае признания жалобы подлежащей удовлетворению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19">
        <w:r w:rsidRPr="00AE2B36">
          <w:rPr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82CEB" w:rsidRPr="00AE2B36" w:rsidRDefault="00782CEB" w:rsidP="001F01A1">
      <w:pPr>
        <w:widowControl/>
        <w:suppressAutoHyphens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5.8.2. </w:t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 xml:space="preserve">В случае признания жалобы не подлежащей удовлетворению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E2B36">
        <w:rPr>
          <w:rFonts w:ascii="Times New Roman" w:hAnsi="Times New Roman" w:cs="Times New Roman"/>
          <w:color w:val="auto"/>
          <w:sz w:val="28"/>
          <w:szCs w:val="28"/>
        </w:rPr>
        <w:t>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82CEB" w:rsidRPr="00AE2B36" w:rsidRDefault="00782CEB" w:rsidP="001F01A1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hyperlink r:id="rId20">
        <w:r w:rsidRPr="00AE2B36">
          <w:rPr>
            <w:rFonts w:ascii="Times New Roman" w:hAnsi="Times New Roman" w:cs="Times New Roman"/>
            <w:iCs/>
            <w:color w:val="auto"/>
            <w:sz w:val="28"/>
            <w:szCs w:val="28"/>
          </w:rPr>
          <w:t>пунктом 5.3</w:t>
        </w:r>
      </w:hyperlink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782CEB" w:rsidRPr="00AE2B36" w:rsidRDefault="00782CEB" w:rsidP="006D3493">
      <w:pPr>
        <w:widowControl/>
        <w:suppressAutoHyphens/>
        <w:jc w:val="both"/>
        <w:outlineLvl w:val="1"/>
        <w:rPr>
          <w:rFonts w:ascii="Times New Roman" w:hAnsi="Times New Roman" w:cs="Times New Roman"/>
          <w:iCs/>
          <w:color w:val="auto"/>
          <w:sz w:val="28"/>
          <w:szCs w:val="28"/>
        </w:rPr>
      </w:pPr>
      <w:bookmarkStart w:id="6" w:name="_GoBack"/>
      <w:bookmarkEnd w:id="6"/>
    </w:p>
    <w:p w:rsidR="00782CEB" w:rsidRPr="00AE2B36" w:rsidRDefault="00782CEB" w:rsidP="001F01A1">
      <w:pPr>
        <w:widowControl/>
        <w:suppressAutoHyphens/>
        <w:ind w:firstLine="540"/>
        <w:jc w:val="right"/>
        <w:outlineLvl w:val="1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>Приложение № 1</w:t>
      </w:r>
    </w:p>
    <w:p w:rsidR="00782CEB" w:rsidRPr="00AE2B36" w:rsidRDefault="00782CEB" w:rsidP="001F01A1">
      <w:pPr>
        <w:widowControl/>
        <w:suppressAutoHyphens/>
        <w:ind w:firstLine="540"/>
        <w:jc w:val="right"/>
        <w:outlineLvl w:val="1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>к Административному регламенту</w:t>
      </w:r>
    </w:p>
    <w:p w:rsidR="00782CEB" w:rsidRPr="00AE2B36" w:rsidRDefault="00782CEB" w:rsidP="001F01A1">
      <w:pPr>
        <w:widowControl/>
        <w:suppressAutoHyphens/>
        <w:ind w:firstLine="540"/>
        <w:jc w:val="both"/>
        <w:outlineLvl w:val="1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782CEB" w:rsidRPr="00AE2B36" w:rsidRDefault="00782CEB" w:rsidP="001F01A1">
      <w:pPr>
        <w:widowControl/>
        <w:suppressAutoHyphens/>
        <w:ind w:firstLine="540"/>
        <w:jc w:val="both"/>
        <w:outlineLvl w:val="1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782CEB" w:rsidRPr="00AE2B36" w:rsidRDefault="00782CEB" w:rsidP="00326CBD">
      <w:pPr>
        <w:widowControl/>
        <w:suppressAutoHyphens/>
        <w:jc w:val="center"/>
        <w:outlineLvl w:val="1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>ФОРМА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>РАЗРЕШЕНИЕ</w:t>
      </w:r>
    </w:p>
    <w:p w:rsidR="00782CEB" w:rsidRPr="00AE2B36" w:rsidRDefault="00782CEB" w:rsidP="00326CBD">
      <w:pPr>
        <w:widowControl/>
        <w:suppressAutoHyphens/>
        <w:jc w:val="center"/>
        <w:outlineLvl w:val="1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>на осуществление земляных работ</w:t>
      </w:r>
    </w:p>
    <w:p w:rsidR="00782CEB" w:rsidRPr="00AE2B36" w:rsidRDefault="00782CEB" w:rsidP="00326CBD">
      <w:pPr>
        <w:widowControl/>
        <w:suppressAutoHyphens/>
        <w:jc w:val="both"/>
        <w:outlineLvl w:val="1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782CEB" w:rsidRPr="00AE2B36" w:rsidRDefault="00782CEB" w:rsidP="00326CBD">
      <w:pPr>
        <w:widowControl/>
        <w:suppressAutoHyphens/>
        <w:jc w:val="both"/>
        <w:outlineLvl w:val="1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>Наименование и адрес прокладываемой коммуникации, сооружения</w:t>
      </w:r>
    </w:p>
    <w:p w:rsidR="00782CEB" w:rsidRPr="00AE2B36" w:rsidRDefault="00782CEB" w:rsidP="00326CBD">
      <w:pPr>
        <w:widowControl/>
        <w:suppressAutoHyphens/>
        <w:jc w:val="both"/>
        <w:outlineLvl w:val="1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_____________________________________________________________</w:t>
      </w:r>
    </w:p>
    <w:p w:rsidR="00782CEB" w:rsidRPr="00AE2B36" w:rsidRDefault="00782CEB" w:rsidP="00326CBD">
      <w:pPr>
        <w:widowControl/>
        <w:suppressAutoHyphens/>
        <w:jc w:val="both"/>
        <w:outlineLvl w:val="1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>_____________________________________________________________</w:t>
      </w:r>
    </w:p>
    <w:p w:rsidR="00782CEB" w:rsidRPr="00AE2B36" w:rsidRDefault="00782CEB" w:rsidP="00326CBD">
      <w:pPr>
        <w:widowControl/>
        <w:suppressAutoHyphens/>
        <w:jc w:val="both"/>
        <w:outlineLvl w:val="1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Участок (границы работ) от </w:t>
      </w:r>
    </w:p>
    <w:p w:rsidR="00782CEB" w:rsidRPr="00AE2B36" w:rsidRDefault="00782CEB" w:rsidP="00326CBD">
      <w:pPr>
        <w:widowControl/>
        <w:suppressAutoHyphens/>
        <w:jc w:val="both"/>
        <w:outlineLvl w:val="1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>_____________________________________________________________</w:t>
      </w:r>
    </w:p>
    <w:p w:rsidR="00782CEB" w:rsidRPr="00AE2B36" w:rsidRDefault="00782CEB" w:rsidP="00326CBD">
      <w:pPr>
        <w:widowControl/>
        <w:suppressAutoHyphens/>
        <w:jc w:val="both"/>
        <w:outlineLvl w:val="1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>до ___________________________________________________________</w:t>
      </w:r>
    </w:p>
    <w:p w:rsidR="00782CEB" w:rsidRPr="00AE2B36" w:rsidRDefault="00782CEB" w:rsidP="00326CBD">
      <w:pPr>
        <w:widowControl/>
        <w:suppressAutoHyphens/>
        <w:jc w:val="both"/>
        <w:outlineLvl w:val="1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>Площадь нарушаемого в процессе работ покрытия</w:t>
      </w:r>
    </w:p>
    <w:p w:rsidR="00782CEB" w:rsidRPr="00AE2B36" w:rsidRDefault="00782CEB" w:rsidP="00326CBD">
      <w:pPr>
        <w:widowControl/>
        <w:suppressAutoHyphens/>
        <w:jc w:val="both"/>
        <w:outlineLvl w:val="1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>_____________________________________________________________</w:t>
      </w:r>
    </w:p>
    <w:p w:rsidR="00782CEB" w:rsidRPr="00AE2B36" w:rsidRDefault="00782CEB" w:rsidP="00326CBD">
      <w:pPr>
        <w:widowControl/>
        <w:suppressAutoHyphens/>
        <w:jc w:val="both"/>
        <w:outlineLvl w:val="1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                     (асфальтобетонное, цементобетонное, грунт и т.д.)</w:t>
      </w:r>
    </w:p>
    <w:p w:rsidR="00782CEB" w:rsidRPr="00AE2B36" w:rsidRDefault="00782CEB" w:rsidP="00326CBD">
      <w:pPr>
        <w:widowControl/>
        <w:suppressAutoHyphens/>
        <w:jc w:val="both"/>
        <w:outlineLvl w:val="1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782CEB" w:rsidRPr="00AE2B36" w:rsidRDefault="00782CEB" w:rsidP="00326CBD">
      <w:pPr>
        <w:widowControl/>
        <w:suppressAutoHyphens/>
        <w:jc w:val="both"/>
        <w:outlineLvl w:val="1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>Наименование организации, производящей работы</w:t>
      </w:r>
    </w:p>
    <w:p w:rsidR="00782CEB" w:rsidRPr="00AE2B36" w:rsidRDefault="00782CEB" w:rsidP="00326CBD">
      <w:pPr>
        <w:widowControl/>
        <w:suppressAutoHyphens/>
        <w:jc w:val="both"/>
        <w:outlineLvl w:val="1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_____________________________________________________________</w:t>
      </w:r>
    </w:p>
    <w:p w:rsidR="00782CEB" w:rsidRPr="00AE2B36" w:rsidRDefault="00782CEB" w:rsidP="00326CBD">
      <w:pPr>
        <w:widowControl/>
        <w:suppressAutoHyphens/>
        <w:jc w:val="both"/>
        <w:outlineLvl w:val="1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Адрес, телефон </w:t>
      </w:r>
    </w:p>
    <w:p w:rsidR="00782CEB" w:rsidRPr="00AE2B36" w:rsidRDefault="00782CEB" w:rsidP="00326CBD">
      <w:pPr>
        <w:widowControl/>
        <w:suppressAutoHyphens/>
        <w:jc w:val="both"/>
        <w:outlineLvl w:val="1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>_____________________________________________________________</w:t>
      </w:r>
    </w:p>
    <w:p w:rsidR="00782CEB" w:rsidRPr="00AE2B36" w:rsidRDefault="00782CEB" w:rsidP="00326CBD">
      <w:pPr>
        <w:widowControl/>
        <w:suppressAutoHyphens/>
        <w:jc w:val="both"/>
        <w:outlineLvl w:val="1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Ответственный за производство работ </w:t>
      </w:r>
    </w:p>
    <w:p w:rsidR="00782CEB" w:rsidRPr="00AE2B36" w:rsidRDefault="00782CEB" w:rsidP="00326CBD">
      <w:pPr>
        <w:widowControl/>
        <w:suppressAutoHyphens/>
        <w:jc w:val="both"/>
        <w:outlineLvl w:val="1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>_____________________________________________________________</w:t>
      </w:r>
    </w:p>
    <w:p w:rsidR="00782CEB" w:rsidRPr="00AE2B36" w:rsidRDefault="00782CEB" w:rsidP="00326CBD">
      <w:pPr>
        <w:widowControl/>
        <w:suppressAutoHyphens/>
        <w:jc w:val="both"/>
        <w:outlineLvl w:val="1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>_____________________________________________________________</w:t>
      </w:r>
    </w:p>
    <w:p w:rsidR="00782CEB" w:rsidRPr="00AE2B36" w:rsidRDefault="00782CEB" w:rsidP="00326CBD">
      <w:pPr>
        <w:widowControl/>
        <w:suppressAutoHyphens/>
        <w:jc w:val="both"/>
        <w:outlineLvl w:val="1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>(должность, Ф.И.О., дата, подпись)</w:t>
      </w:r>
    </w:p>
    <w:p w:rsidR="00782CEB" w:rsidRPr="00AE2B36" w:rsidRDefault="00782CEB" w:rsidP="00326CBD">
      <w:pPr>
        <w:widowControl/>
        <w:suppressAutoHyphens/>
        <w:jc w:val="both"/>
        <w:outlineLvl w:val="1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>Сроки проведения работ:</w:t>
      </w:r>
    </w:p>
    <w:p w:rsidR="00782CEB" w:rsidRPr="00AE2B36" w:rsidRDefault="00782CEB" w:rsidP="00326CBD">
      <w:pPr>
        <w:widowControl/>
        <w:suppressAutoHyphens/>
        <w:jc w:val="both"/>
        <w:outlineLvl w:val="1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>начало «____» ____________20____г.</w:t>
      </w:r>
    </w:p>
    <w:p w:rsidR="00782CEB" w:rsidRPr="00AE2B36" w:rsidRDefault="00782CEB" w:rsidP="00326CBD">
      <w:pPr>
        <w:widowControl/>
        <w:suppressAutoHyphens/>
        <w:jc w:val="both"/>
        <w:outlineLvl w:val="1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окончание «_____» ____________20____г.</w:t>
      </w:r>
    </w:p>
    <w:p w:rsidR="00782CEB" w:rsidRPr="00AE2B36" w:rsidRDefault="00782CEB" w:rsidP="00326CBD">
      <w:pPr>
        <w:widowControl/>
        <w:suppressAutoHyphens/>
        <w:jc w:val="both"/>
        <w:outlineLvl w:val="1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Восстановление покрытия возложено </w:t>
      </w:r>
    </w:p>
    <w:p w:rsidR="00782CEB" w:rsidRPr="00AE2B36" w:rsidRDefault="00782CEB" w:rsidP="00326CBD">
      <w:pPr>
        <w:widowControl/>
        <w:suppressAutoHyphens/>
        <w:jc w:val="both"/>
        <w:outlineLvl w:val="1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>_____________________________________________________________</w:t>
      </w:r>
    </w:p>
    <w:p w:rsidR="00782CEB" w:rsidRPr="00AE2B36" w:rsidRDefault="00782CEB" w:rsidP="00326CBD">
      <w:pPr>
        <w:widowControl/>
        <w:suppressAutoHyphens/>
        <w:jc w:val="both"/>
        <w:outlineLvl w:val="1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(асфальтобетонное, цементобетонное, грунт и т.д.) </w:t>
      </w:r>
    </w:p>
    <w:p w:rsidR="00782CEB" w:rsidRPr="00AE2B36" w:rsidRDefault="00782CEB" w:rsidP="00326CBD">
      <w:pPr>
        <w:widowControl/>
        <w:suppressAutoHyphens/>
        <w:jc w:val="both"/>
        <w:outlineLvl w:val="1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782CEB" w:rsidRPr="00AE2B36" w:rsidRDefault="00782CEB" w:rsidP="00326CBD">
      <w:pPr>
        <w:widowControl/>
        <w:suppressAutoHyphens/>
        <w:jc w:val="both"/>
        <w:outlineLvl w:val="1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>Производство работ разрешено ________ ____________      _____________</w:t>
      </w:r>
    </w:p>
    <w:p w:rsidR="00782CEB" w:rsidRPr="00AE2B36" w:rsidRDefault="00782CEB" w:rsidP="00326CBD">
      <w:pPr>
        <w:widowControl/>
        <w:suppressAutoHyphens/>
        <w:jc w:val="both"/>
        <w:outlineLvl w:val="1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                                                     (дата)         (подпись)                 (Ф.И.О.)</w:t>
      </w:r>
    </w:p>
    <w:p w:rsidR="00782CEB" w:rsidRPr="00AE2B36" w:rsidRDefault="00782CEB" w:rsidP="00326CBD">
      <w:pPr>
        <w:widowControl/>
        <w:suppressAutoHyphens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2B36">
        <w:rPr>
          <w:rFonts w:ascii="Times New Roman" w:hAnsi="Times New Roman" w:cs="Times New Roman"/>
          <w:iCs/>
          <w:color w:val="auto"/>
          <w:sz w:val="28"/>
          <w:szCs w:val="28"/>
        </w:rPr>
        <w:t>Разрешение продлено до «_____»__________20_____г.</w:t>
      </w:r>
    </w:p>
    <w:sectPr w:rsidR="00782CEB" w:rsidRPr="00AE2B36" w:rsidSect="005E6593">
      <w:headerReference w:type="default" r:id="rId21"/>
      <w:footerReference w:type="even" r:id="rId22"/>
      <w:footerReference w:type="default" r:id="rId23"/>
      <w:pgSz w:w="11906" w:h="16838"/>
      <w:pgMar w:top="899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CEB" w:rsidRDefault="00782CEB" w:rsidP="00AA1283">
      <w:r>
        <w:separator/>
      </w:r>
    </w:p>
  </w:endnote>
  <w:endnote w:type="continuationSeparator" w:id="0">
    <w:p w:rsidR="00782CEB" w:rsidRDefault="00782CEB" w:rsidP="00AA1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CEB" w:rsidRDefault="00782CEB" w:rsidP="0056602D">
    <w:pPr>
      <w:pStyle w:val="Footer"/>
      <w:framePr w:wrap="around" w:vAnchor="text" w:hAnchor="margin" w:xAlign="right" w:y="1"/>
      <w:rPr>
        <w:rStyle w:val="PageNumber"/>
        <w:rFonts w:cs="Arial Unicode MS"/>
      </w:rPr>
    </w:pPr>
    <w:r>
      <w:rPr>
        <w:rStyle w:val="PageNumber"/>
        <w:rFonts w:cs="Arial Unicode MS"/>
      </w:rPr>
      <w:fldChar w:fldCharType="begin"/>
    </w:r>
    <w:r>
      <w:rPr>
        <w:rStyle w:val="PageNumber"/>
        <w:rFonts w:cs="Arial Unicode MS"/>
      </w:rPr>
      <w:instrText xml:space="preserve">PAGE  </w:instrText>
    </w:r>
    <w:r>
      <w:rPr>
        <w:rStyle w:val="PageNumber"/>
        <w:rFonts w:cs="Arial Unicode MS"/>
      </w:rPr>
      <w:fldChar w:fldCharType="separate"/>
    </w:r>
    <w:r>
      <w:rPr>
        <w:rStyle w:val="PageNumber"/>
        <w:rFonts w:cs="Arial Unicode MS"/>
        <w:noProof/>
      </w:rPr>
      <w:t>18</w:t>
    </w:r>
    <w:r>
      <w:rPr>
        <w:rStyle w:val="PageNumber"/>
        <w:rFonts w:cs="Arial Unicode MS"/>
      </w:rPr>
      <w:fldChar w:fldCharType="end"/>
    </w:r>
  </w:p>
  <w:p w:rsidR="00782CEB" w:rsidRDefault="00782CEB" w:rsidP="006D34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CEB" w:rsidRDefault="00782CEB" w:rsidP="0056602D">
    <w:pPr>
      <w:pStyle w:val="Footer"/>
      <w:framePr w:wrap="around" w:vAnchor="text" w:hAnchor="margin" w:xAlign="right" w:y="1"/>
      <w:rPr>
        <w:rStyle w:val="PageNumber"/>
        <w:rFonts w:cs="Arial Unicode MS"/>
      </w:rPr>
    </w:pPr>
    <w:r>
      <w:rPr>
        <w:rStyle w:val="PageNumber"/>
        <w:rFonts w:cs="Arial Unicode MS"/>
      </w:rPr>
      <w:fldChar w:fldCharType="begin"/>
    </w:r>
    <w:r>
      <w:rPr>
        <w:rStyle w:val="PageNumber"/>
        <w:rFonts w:cs="Arial Unicode MS"/>
      </w:rPr>
      <w:instrText xml:space="preserve">PAGE  </w:instrText>
    </w:r>
    <w:r>
      <w:rPr>
        <w:rStyle w:val="PageNumber"/>
        <w:rFonts w:cs="Arial Unicode MS"/>
      </w:rPr>
      <w:fldChar w:fldCharType="separate"/>
    </w:r>
    <w:r>
      <w:rPr>
        <w:rStyle w:val="PageNumber"/>
        <w:rFonts w:cs="Arial Unicode MS"/>
        <w:noProof/>
      </w:rPr>
      <w:t>19</w:t>
    </w:r>
    <w:r>
      <w:rPr>
        <w:rStyle w:val="PageNumber"/>
        <w:rFonts w:cs="Arial Unicode MS"/>
      </w:rPr>
      <w:fldChar w:fldCharType="end"/>
    </w:r>
  </w:p>
  <w:p w:rsidR="00782CEB" w:rsidRDefault="00782CEB" w:rsidP="006D349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CEB" w:rsidRDefault="00782CEB" w:rsidP="00AA1283">
      <w:r>
        <w:separator/>
      </w:r>
    </w:p>
  </w:footnote>
  <w:footnote w:type="continuationSeparator" w:id="0">
    <w:p w:rsidR="00782CEB" w:rsidRDefault="00782CEB" w:rsidP="00AA1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CEB" w:rsidRPr="00AA1283" w:rsidRDefault="00782CEB">
    <w:pPr>
      <w:pStyle w:val="Header"/>
      <w:rPr>
        <w:rFonts w:ascii="Calibri" w:hAnsi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573CE"/>
    <w:multiLevelType w:val="multilevel"/>
    <w:tmpl w:val="E264D50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4A12F87"/>
    <w:multiLevelType w:val="multilevel"/>
    <w:tmpl w:val="399C5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127311D"/>
    <w:multiLevelType w:val="multilevel"/>
    <w:tmpl w:val="BAE6BE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56DA"/>
    <w:rsid w:val="000018BD"/>
    <w:rsid w:val="00005852"/>
    <w:rsid w:val="00010D33"/>
    <w:rsid w:val="000217F5"/>
    <w:rsid w:val="0006377E"/>
    <w:rsid w:val="00067473"/>
    <w:rsid w:val="00082292"/>
    <w:rsid w:val="00095040"/>
    <w:rsid w:val="00097E4E"/>
    <w:rsid w:val="000B5C2C"/>
    <w:rsid w:val="000C7D5D"/>
    <w:rsid w:val="000F2661"/>
    <w:rsid w:val="001130C2"/>
    <w:rsid w:val="001A094F"/>
    <w:rsid w:val="001C7081"/>
    <w:rsid w:val="001D235F"/>
    <w:rsid w:val="001F01A1"/>
    <w:rsid w:val="00225191"/>
    <w:rsid w:val="0025143D"/>
    <w:rsid w:val="002A5A9D"/>
    <w:rsid w:val="002F1B6D"/>
    <w:rsid w:val="003027FA"/>
    <w:rsid w:val="00303404"/>
    <w:rsid w:val="00305E88"/>
    <w:rsid w:val="00320DCD"/>
    <w:rsid w:val="00326557"/>
    <w:rsid w:val="00326CBD"/>
    <w:rsid w:val="00336F7D"/>
    <w:rsid w:val="00344B3B"/>
    <w:rsid w:val="00381BC5"/>
    <w:rsid w:val="003A143C"/>
    <w:rsid w:val="003E2176"/>
    <w:rsid w:val="003F0C80"/>
    <w:rsid w:val="004122B6"/>
    <w:rsid w:val="00473B4C"/>
    <w:rsid w:val="004841B7"/>
    <w:rsid w:val="004B6F6D"/>
    <w:rsid w:val="004D024A"/>
    <w:rsid w:val="005101B5"/>
    <w:rsid w:val="00553D7E"/>
    <w:rsid w:val="00554A46"/>
    <w:rsid w:val="0055718A"/>
    <w:rsid w:val="0056602D"/>
    <w:rsid w:val="00581420"/>
    <w:rsid w:val="005B6FC2"/>
    <w:rsid w:val="005D1B40"/>
    <w:rsid w:val="005D2DA7"/>
    <w:rsid w:val="005E6593"/>
    <w:rsid w:val="006025EE"/>
    <w:rsid w:val="00671D3E"/>
    <w:rsid w:val="006D3493"/>
    <w:rsid w:val="00782CEB"/>
    <w:rsid w:val="007E34F0"/>
    <w:rsid w:val="007F56DA"/>
    <w:rsid w:val="00862CF1"/>
    <w:rsid w:val="00947E5F"/>
    <w:rsid w:val="00950B0B"/>
    <w:rsid w:val="00961019"/>
    <w:rsid w:val="009806E8"/>
    <w:rsid w:val="009B2087"/>
    <w:rsid w:val="009E3C77"/>
    <w:rsid w:val="00A130B5"/>
    <w:rsid w:val="00A31EEA"/>
    <w:rsid w:val="00A339C0"/>
    <w:rsid w:val="00A439F9"/>
    <w:rsid w:val="00A50598"/>
    <w:rsid w:val="00AA1283"/>
    <w:rsid w:val="00AA1823"/>
    <w:rsid w:val="00AA2998"/>
    <w:rsid w:val="00AE2B36"/>
    <w:rsid w:val="00B22A6E"/>
    <w:rsid w:val="00B45EDE"/>
    <w:rsid w:val="00B65DC1"/>
    <w:rsid w:val="00B70C63"/>
    <w:rsid w:val="00B72A3F"/>
    <w:rsid w:val="00B94FCA"/>
    <w:rsid w:val="00BB244C"/>
    <w:rsid w:val="00C1462F"/>
    <w:rsid w:val="00C53E11"/>
    <w:rsid w:val="00C62670"/>
    <w:rsid w:val="00CB6F60"/>
    <w:rsid w:val="00D12BE1"/>
    <w:rsid w:val="00D1368B"/>
    <w:rsid w:val="00D1723C"/>
    <w:rsid w:val="00D618A8"/>
    <w:rsid w:val="00D62090"/>
    <w:rsid w:val="00D726C6"/>
    <w:rsid w:val="00D73C53"/>
    <w:rsid w:val="00D90F96"/>
    <w:rsid w:val="00D9403E"/>
    <w:rsid w:val="00E06F05"/>
    <w:rsid w:val="00E71AAC"/>
    <w:rsid w:val="00ED1D68"/>
    <w:rsid w:val="00F13CFE"/>
    <w:rsid w:val="00F947D0"/>
    <w:rsid w:val="00FA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6DA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7F56D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7F56DA"/>
    <w:pPr>
      <w:shd w:val="clear" w:color="auto" w:fill="FFFFFF"/>
      <w:spacing w:after="420" w:line="24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7F56D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7F56DA"/>
    <w:pPr>
      <w:shd w:val="clear" w:color="auto" w:fill="FFFFFF"/>
      <w:spacing w:before="420"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7F56DA"/>
    <w:rPr>
      <w:rFonts w:ascii="Garamond" w:eastAsia="Times New Roman" w:hAnsi="Garamond" w:cs="Garamond"/>
      <w:w w:val="75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7F56DA"/>
    <w:pPr>
      <w:shd w:val="clear" w:color="auto" w:fill="FFFFFF"/>
      <w:spacing w:line="240" w:lineRule="atLeast"/>
      <w:jc w:val="both"/>
    </w:pPr>
    <w:rPr>
      <w:rFonts w:ascii="Garamond" w:eastAsia="Calibri" w:hAnsi="Garamond" w:cs="Garamond"/>
      <w:color w:val="auto"/>
      <w:w w:val="75"/>
      <w:sz w:val="14"/>
      <w:szCs w:val="14"/>
      <w:lang w:eastAsia="en-US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7F56DA"/>
    <w:rPr>
      <w:rFonts w:ascii="Times New Roman" w:hAnsi="Times New Roman" w:cs="Times New Roman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7F56DA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color w:val="auto"/>
      <w:sz w:val="13"/>
      <w:szCs w:val="13"/>
      <w:lang w:eastAsia="en-US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7F56DA"/>
    <w:rPr>
      <w:rFonts w:ascii="Century Gothic" w:eastAsia="Times New Roman" w:hAnsi="Century Gothic" w:cs="Century Gothic"/>
      <w:spacing w:val="50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7F56DA"/>
    <w:pPr>
      <w:shd w:val="clear" w:color="auto" w:fill="FFFFFF"/>
      <w:spacing w:line="312" w:lineRule="exact"/>
      <w:jc w:val="both"/>
    </w:pPr>
    <w:rPr>
      <w:rFonts w:ascii="Century Gothic" w:eastAsia="Calibri" w:hAnsi="Century Gothic" w:cs="Century Gothic"/>
      <w:color w:val="auto"/>
      <w:spacing w:val="50"/>
      <w:sz w:val="22"/>
      <w:szCs w:val="22"/>
      <w:lang w:eastAsia="en-US"/>
    </w:rPr>
  </w:style>
  <w:style w:type="character" w:customStyle="1" w:styleId="60pt">
    <w:name w:val="Основной текст (6) + Интервал 0 pt"/>
    <w:basedOn w:val="6"/>
    <w:uiPriority w:val="99"/>
    <w:rsid w:val="007F56DA"/>
    <w:rPr>
      <w:color w:val="000000"/>
      <w:spacing w:val="0"/>
      <w:w w:val="100"/>
      <w:position w:val="0"/>
      <w:sz w:val="24"/>
      <w:szCs w:val="24"/>
      <w:lang w:val="ru-RU" w:eastAsia="ru-RU"/>
    </w:rPr>
  </w:style>
  <w:style w:type="table" w:styleId="TableGrid">
    <w:name w:val="Table Grid"/>
    <w:basedOn w:val="TableNormal"/>
    <w:uiPriority w:val="99"/>
    <w:rsid w:val="000950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B6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6FC2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AA12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A128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AA128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A128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101B5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6D349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8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75242@yandex.ru" TargetMode="External"/><Relationship Id="rId13" Type="http://schemas.openxmlformats.org/officeDocument/2006/relationships/hyperlink" Target="consultantplus://offline/main?base=LAW;n=115048;fld=134;dst=100022" TargetMode="External"/><Relationship Id="rId18" Type="http://schemas.openxmlformats.org/officeDocument/2006/relationships/hyperlink" Target="consultantplus://offline/ref=AE5AEAB5463DCD786109766DEAEBD6287B54421C5EF10B4E02E6E5CA7D89AB6B42044ED26D9696EAAABAF7y8p3I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AA6AC28E856444F14E6E348587CA7F5112B234ABDCA1FB859692010B2B616AF0290BF877A490077N8h0I" TargetMode="External"/><Relationship Id="rId17" Type="http://schemas.openxmlformats.org/officeDocument/2006/relationships/hyperlink" Target="consultantplus://offline/ref=2F37C2F68CFE749106FF4BB584723F36A95429A8CAD12F61FA16A3AE5CF046282AE94EBF6AR8IC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7E3F3BAE6E755870FE87841F383AAC3382CC9F436CB6D7317D89E743E1492601F8C66BD35025ADFA0n5C" TargetMode="External"/><Relationship Id="rId20" Type="http://schemas.openxmlformats.org/officeDocument/2006/relationships/hyperlink" Target="consultantplus://offline/ref=AE5AEAB5463DCD786109766DEAEBD6287B54421C5EF10B4E02E6E5CA7D89AB6B42044ED26D9696EAAABAF6y8pD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2747;fld=134;dst=100086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7E3F3BAE6E755870FE87841F383AAC3382CC9F436CB6D7317D89E743E1492601F8C66BD35025ADFA0n5C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D845705F5C9EE4330293E3EA1A5DF16F64114DBA06341B1CA3EA13C592BCAB2C3F126112E13B19BAC0Z4I" TargetMode="External"/><Relationship Id="rId19" Type="http://schemas.openxmlformats.org/officeDocument/2006/relationships/hyperlink" Target="consultantplus://offline/ref=F7507216090E452DCBD91C7F8EC8B830DBA6FB373258521EFA733AB283A33DDBEF56CD3EEDD57CAFO3Y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45705F5C9EE4330293E3EA1A5DF16F64114DBA06341B1CA3EA13C592BCAB2C3F126117CEZ2I" TargetMode="External"/><Relationship Id="rId14" Type="http://schemas.openxmlformats.org/officeDocument/2006/relationships/hyperlink" Target="consultantplus://offline/ref=F7E3F3BAE6E755870FE87841F383AAC3382CC9F436CB6D7317D89E743E1492601F8C66BD35025ADFA0n5C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599</TotalTime>
  <Pages>19</Pages>
  <Words>7126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2023-07-26T01:55:00Z</cp:lastPrinted>
  <dcterms:created xsi:type="dcterms:W3CDTF">2021-05-31T02:58:00Z</dcterms:created>
  <dcterms:modified xsi:type="dcterms:W3CDTF">2025-06-11T05:10:00Z</dcterms:modified>
</cp:coreProperties>
</file>