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22" w:rsidRPr="0055718A" w:rsidRDefault="00D86BE6" w:rsidP="005B6FC2">
      <w:pPr>
        <w:jc w:val="center"/>
        <w:rPr>
          <w:rFonts w:ascii="Times New Roman" w:hAnsi="Times New Roman" w:cs="Times New Roman"/>
        </w:rPr>
      </w:pPr>
      <w:r w:rsidRPr="00D86BE6">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bansky_rayon_gerb" style="width:40.5pt;height:48.75pt;visibility:visible">
            <v:imagedata r:id="rId7" o:title=""/>
          </v:shape>
        </w:pict>
      </w:r>
    </w:p>
    <w:p w:rsidR="002F3422" w:rsidRPr="00EC582C" w:rsidRDefault="002F3422" w:rsidP="005B6FC2">
      <w:pPr>
        <w:jc w:val="center"/>
        <w:rPr>
          <w:rFonts w:ascii="Times New Roman" w:hAnsi="Times New Roman" w:cs="Times New Roman"/>
          <w:sz w:val="28"/>
          <w:szCs w:val="28"/>
        </w:rPr>
      </w:pPr>
      <w:r w:rsidRPr="00EC582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Туровского </w:t>
      </w:r>
      <w:r w:rsidRPr="00EC582C">
        <w:rPr>
          <w:rFonts w:ascii="Times New Roman" w:hAnsi="Times New Roman" w:cs="Times New Roman"/>
          <w:sz w:val="28"/>
          <w:szCs w:val="28"/>
        </w:rPr>
        <w:t>сельсовета</w:t>
      </w:r>
    </w:p>
    <w:p w:rsidR="002F3422" w:rsidRDefault="002F3422" w:rsidP="00D1723C">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w:t>
      </w:r>
      <w:r>
        <w:rPr>
          <w:rFonts w:ascii="Times New Roman" w:hAnsi="Times New Roman" w:cs="Times New Roman"/>
          <w:sz w:val="28"/>
          <w:szCs w:val="28"/>
        </w:rPr>
        <w:t xml:space="preserve"> </w:t>
      </w:r>
      <w:r w:rsidRPr="00EC582C">
        <w:rPr>
          <w:rFonts w:ascii="Times New Roman" w:hAnsi="Times New Roman" w:cs="Times New Roman"/>
          <w:sz w:val="28"/>
          <w:szCs w:val="28"/>
        </w:rPr>
        <w:t>Красноярского края</w:t>
      </w:r>
    </w:p>
    <w:p w:rsidR="002F3422" w:rsidRDefault="002F3422" w:rsidP="00D1723C">
      <w:pPr>
        <w:jc w:val="center"/>
        <w:rPr>
          <w:rFonts w:ascii="Times New Roman" w:hAnsi="Times New Roman" w:cs="Times New Roman"/>
          <w:sz w:val="28"/>
          <w:szCs w:val="28"/>
        </w:rPr>
      </w:pPr>
    </w:p>
    <w:p w:rsidR="002F3422" w:rsidRDefault="002F3422" w:rsidP="00D1723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F3422" w:rsidRDefault="002F3422" w:rsidP="00D1723C">
      <w:pPr>
        <w:jc w:val="center"/>
        <w:rPr>
          <w:rFonts w:ascii="Times New Roman" w:hAnsi="Times New Roman" w:cs="Times New Roman"/>
          <w:sz w:val="28"/>
          <w:szCs w:val="28"/>
        </w:rPr>
      </w:pPr>
    </w:p>
    <w:p w:rsidR="002F3422" w:rsidRDefault="004B723E" w:rsidP="004B723E">
      <w:pPr>
        <w:ind w:left="284"/>
        <w:rPr>
          <w:rFonts w:ascii="Times New Roman" w:hAnsi="Times New Roman" w:cs="Times New Roman"/>
          <w:sz w:val="28"/>
          <w:szCs w:val="28"/>
        </w:rPr>
      </w:pPr>
      <w:r>
        <w:rPr>
          <w:rFonts w:ascii="Times New Roman" w:hAnsi="Times New Roman" w:cs="Times New Roman"/>
          <w:sz w:val="28"/>
          <w:szCs w:val="28"/>
        </w:rPr>
        <w:t>27.06.2025</w:t>
      </w:r>
      <w:r w:rsidR="002F3422">
        <w:rPr>
          <w:rFonts w:ascii="Times New Roman" w:hAnsi="Times New Roman" w:cs="Times New Roman"/>
          <w:sz w:val="28"/>
          <w:szCs w:val="28"/>
        </w:rPr>
        <w:t xml:space="preserve">                                                                                      </w:t>
      </w:r>
      <w:r>
        <w:rPr>
          <w:rFonts w:ascii="Times New Roman" w:hAnsi="Times New Roman" w:cs="Times New Roman"/>
          <w:sz w:val="28"/>
          <w:szCs w:val="28"/>
        </w:rPr>
        <w:t xml:space="preserve">         </w:t>
      </w:r>
      <w:r w:rsidR="002F3422">
        <w:rPr>
          <w:rFonts w:ascii="Times New Roman" w:hAnsi="Times New Roman" w:cs="Times New Roman"/>
          <w:sz w:val="28"/>
          <w:szCs w:val="28"/>
        </w:rPr>
        <w:t xml:space="preserve">      №</w:t>
      </w:r>
      <w:r>
        <w:rPr>
          <w:rFonts w:ascii="Times New Roman" w:hAnsi="Times New Roman" w:cs="Times New Roman"/>
          <w:sz w:val="28"/>
          <w:szCs w:val="28"/>
        </w:rPr>
        <w:t xml:space="preserve"> 24 </w:t>
      </w:r>
    </w:p>
    <w:p w:rsidR="002F3422" w:rsidRDefault="002F3422" w:rsidP="003E0F16">
      <w:pPr>
        <w:jc w:val="center"/>
        <w:rPr>
          <w:rFonts w:ascii="Times New Roman" w:hAnsi="Times New Roman" w:cs="Times New Roman"/>
          <w:sz w:val="28"/>
          <w:szCs w:val="28"/>
        </w:rPr>
      </w:pPr>
      <w:r>
        <w:rPr>
          <w:rFonts w:ascii="Times New Roman" w:hAnsi="Times New Roman" w:cs="Times New Roman"/>
          <w:sz w:val="28"/>
          <w:szCs w:val="28"/>
        </w:rPr>
        <w:t>с. Турово</w:t>
      </w:r>
    </w:p>
    <w:p w:rsidR="002F3422" w:rsidRDefault="002F3422" w:rsidP="003E0F16">
      <w:pPr>
        <w:jc w:val="center"/>
        <w:rPr>
          <w:rFonts w:ascii="Times New Roman" w:hAnsi="Times New Roman" w:cs="Times New Roman"/>
          <w:sz w:val="28"/>
          <w:szCs w:val="28"/>
        </w:rPr>
      </w:pP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Об утверждении Административного регламента</w:t>
      </w: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 xml:space="preserve"> предоставления муниципальной услуги</w:t>
      </w: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 xml:space="preserve"> «Выдача разрешений на право вырубки </w:t>
      </w: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зеленых насаждений»</w:t>
      </w:r>
    </w:p>
    <w:p w:rsidR="002F3422" w:rsidRPr="0055718A" w:rsidRDefault="002F3422" w:rsidP="000E2292">
      <w:pPr>
        <w:rPr>
          <w:rFonts w:ascii="Times New Roman" w:hAnsi="Times New Roman" w:cs="Times New Roman"/>
        </w:rPr>
      </w:pPr>
    </w:p>
    <w:p w:rsidR="002F3422" w:rsidRDefault="002F3422" w:rsidP="00FB6663">
      <w:pPr>
        <w:widowControl/>
        <w:ind w:firstLine="720"/>
        <w:jc w:val="both"/>
        <w:rPr>
          <w:rFonts w:ascii="Times New Roman" w:hAnsi="Times New Roman" w:cs="Times New Roman"/>
          <w:sz w:val="28"/>
          <w:szCs w:val="28"/>
          <w:shd w:val="clear" w:color="auto" w:fill="FFFFFF"/>
        </w:rPr>
      </w:pPr>
      <w:proofErr w:type="gramStart"/>
      <w:r w:rsidRPr="00EC582C">
        <w:rPr>
          <w:rFonts w:ascii="Times New Roman" w:hAnsi="Times New Roman" w:cs="Times New Roman"/>
          <w:sz w:val="28"/>
          <w:szCs w:val="28"/>
          <w:shd w:val="clear" w:color="auto" w:fill="FFFFFF"/>
        </w:rPr>
        <w:t xml:space="preserve">В соответствии Распоряжением Правительства РФ от 18.09.2019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 xml:space="preserve">№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с Методическими рекомендациями в форме типового Административного регламента по предоставлению государственной услуги «Выдача разрешений</w:t>
      </w:r>
      <w:proofErr w:type="gramEnd"/>
      <w:r w:rsidRPr="00EC582C">
        <w:rPr>
          <w:rFonts w:ascii="Times New Roman" w:hAnsi="Times New Roman" w:cs="Times New Roman"/>
          <w:sz w:val="28"/>
          <w:szCs w:val="28"/>
          <w:shd w:val="clear" w:color="auto" w:fill="FFFFFF"/>
        </w:rPr>
        <w:t xml:space="preserve"> на право вырубки зеленых насаждений»), Федеральным </w:t>
      </w:r>
      <w:hyperlink r:id="rId8" w:history="1">
        <w:r w:rsidRPr="00EC582C">
          <w:rPr>
            <w:rFonts w:ascii="Times New Roman" w:hAnsi="Times New Roman" w:cs="Times New Roman"/>
            <w:sz w:val="28"/>
            <w:szCs w:val="28"/>
            <w:shd w:val="clear" w:color="auto" w:fill="FFFFFF"/>
          </w:rPr>
          <w:t>законом</w:t>
        </w:r>
      </w:hyperlink>
      <w:r w:rsidRPr="00EC582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 xml:space="preserve">от 27.07.2010 № 210-ФЗ «Об организации предоставления государственных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и муниципальных услуг», руководствуясь Уставом</w:t>
      </w:r>
      <w:r>
        <w:rPr>
          <w:rFonts w:ascii="Times New Roman" w:hAnsi="Times New Roman" w:cs="Times New Roman"/>
          <w:sz w:val="28"/>
          <w:szCs w:val="28"/>
          <w:shd w:val="clear" w:color="auto" w:fill="FFFFFF"/>
        </w:rPr>
        <w:t xml:space="preserve"> </w:t>
      </w:r>
      <w:r>
        <w:rPr>
          <w:rFonts w:ascii="Times New Roman" w:hAnsi="Times New Roman" w:cs="Times New Roman"/>
          <w:iCs/>
          <w:sz w:val="28"/>
          <w:szCs w:val="28"/>
          <w:shd w:val="clear" w:color="auto" w:fill="FFFFFF"/>
        </w:rPr>
        <w:t xml:space="preserve">Туровского </w:t>
      </w:r>
      <w:r w:rsidRPr="00EC582C">
        <w:rPr>
          <w:rFonts w:ascii="Times New Roman" w:hAnsi="Times New Roman" w:cs="Times New Roman"/>
          <w:iCs/>
          <w:sz w:val="28"/>
          <w:szCs w:val="28"/>
          <w:shd w:val="clear" w:color="auto" w:fill="FFFFFF"/>
        </w:rPr>
        <w:t>сельсовета Абанс</w:t>
      </w:r>
      <w:r>
        <w:rPr>
          <w:rFonts w:ascii="Times New Roman" w:hAnsi="Times New Roman" w:cs="Times New Roman"/>
          <w:iCs/>
          <w:sz w:val="28"/>
          <w:szCs w:val="28"/>
          <w:shd w:val="clear" w:color="auto" w:fill="FFFFFF"/>
        </w:rPr>
        <w:t xml:space="preserve">кого района Красноярского края, </w:t>
      </w:r>
      <w:r w:rsidRPr="00EC582C">
        <w:rPr>
          <w:rFonts w:ascii="Times New Roman" w:hAnsi="Times New Roman" w:cs="Times New Roman"/>
          <w:sz w:val="28"/>
          <w:szCs w:val="28"/>
          <w:shd w:val="clear" w:color="auto" w:fill="FFFFFF"/>
        </w:rPr>
        <w:t>ПОСТАНОВЛЯЮ:</w:t>
      </w:r>
    </w:p>
    <w:p w:rsidR="002F3422" w:rsidRPr="00FB6663" w:rsidRDefault="002F3422" w:rsidP="00FB6663">
      <w:pPr>
        <w:widowControl/>
        <w:ind w:firstLine="720"/>
        <w:jc w:val="both"/>
        <w:rPr>
          <w:rFonts w:ascii="Times New Roman" w:hAnsi="Times New Roman" w:cs="Times New Roman"/>
          <w:sz w:val="28"/>
          <w:szCs w:val="28"/>
          <w:shd w:val="clear" w:color="auto" w:fill="FFFFFF"/>
        </w:rPr>
      </w:pPr>
    </w:p>
    <w:p w:rsidR="002F3422" w:rsidRPr="00EC582C" w:rsidRDefault="002F3422" w:rsidP="00FB6663">
      <w:pPr>
        <w:widowControl/>
        <w:ind w:firstLine="709"/>
        <w:jc w:val="both"/>
        <w:rPr>
          <w:rFonts w:ascii="Times New Roman" w:hAnsi="Times New Roman" w:cs="Times New Roman"/>
          <w:shd w:val="clear" w:color="auto" w:fill="FFFFFF"/>
        </w:rPr>
      </w:pPr>
      <w:r w:rsidRPr="00EC582C">
        <w:rPr>
          <w:rFonts w:ascii="Times New Roman" w:hAnsi="Times New Roman" w:cs="Times New Roman"/>
          <w:sz w:val="28"/>
          <w:szCs w:val="28"/>
          <w:shd w:val="clear" w:color="auto" w:fill="FFFFFF"/>
        </w:rPr>
        <w:t>1. Утвердить Административный регламент предоставления муниципальной услуги «Выдача разрешений на право вырубки зеленых насаждений»</w:t>
      </w:r>
      <w:r>
        <w:rPr>
          <w:rFonts w:ascii="Times New Roman" w:hAnsi="Times New Roman" w:cs="Times New Roman"/>
          <w:sz w:val="28"/>
          <w:szCs w:val="28"/>
          <w:shd w:val="clear" w:color="auto" w:fill="FFFFFF"/>
        </w:rPr>
        <w:t>,</w:t>
      </w:r>
      <w:r w:rsidRPr="00EC582C">
        <w:rPr>
          <w:rFonts w:ascii="Times New Roman" w:hAnsi="Times New Roman" w:cs="Times New Roman"/>
          <w:sz w:val="28"/>
          <w:szCs w:val="28"/>
          <w:shd w:val="clear" w:color="auto" w:fill="FFFFFF"/>
        </w:rPr>
        <w:t xml:space="preserve"> согласно приложению к настоящему Постановлению.</w:t>
      </w:r>
    </w:p>
    <w:p w:rsidR="002F3422" w:rsidRPr="00FB6663" w:rsidRDefault="002F3422" w:rsidP="00FB6663">
      <w:pPr>
        <w:ind w:firstLine="709"/>
        <w:jc w:val="both"/>
        <w:rPr>
          <w:rFonts w:ascii="Times New Roman" w:hAnsi="Times New Roman" w:cs="Times New Roman"/>
          <w:sz w:val="28"/>
          <w:szCs w:val="28"/>
        </w:rPr>
      </w:pPr>
      <w:r w:rsidRPr="00FB6663">
        <w:rPr>
          <w:rFonts w:ascii="Times New Roman" w:hAnsi="Times New Roman" w:cs="Times New Roman"/>
          <w:sz w:val="28"/>
          <w:szCs w:val="28"/>
        </w:rPr>
        <w:t>2. Опубликовать настоящее Постановление</w:t>
      </w:r>
      <w:r w:rsidRPr="00FB6663">
        <w:rPr>
          <w:rFonts w:ascii="Times New Roman" w:hAnsi="Times New Roman" w:cs="Times New Roman"/>
          <w:bCs/>
          <w:sz w:val="28"/>
          <w:szCs w:val="28"/>
        </w:rPr>
        <w:t xml:space="preserve"> в периодическом издании администрации Туровского сельсовета «Сельские вести» и на официальном сайте Администрации Туровского сельсовета.</w:t>
      </w:r>
    </w:p>
    <w:p w:rsidR="002F3422" w:rsidRPr="00FB6663" w:rsidRDefault="002F3422" w:rsidP="00FB6663">
      <w:pPr>
        <w:spacing w:after="13" w:line="249" w:lineRule="auto"/>
        <w:ind w:right="-14" w:firstLine="709"/>
        <w:jc w:val="both"/>
        <w:rPr>
          <w:rFonts w:ascii="Times New Roman" w:hAnsi="Times New Roman" w:cs="Times New Roman"/>
          <w:bCs/>
          <w:sz w:val="28"/>
          <w:szCs w:val="28"/>
        </w:rPr>
      </w:pPr>
      <w:r w:rsidRPr="00FB6663">
        <w:rPr>
          <w:rFonts w:ascii="Times New Roman" w:hAnsi="Times New Roman" w:cs="Times New Roman"/>
          <w:sz w:val="28"/>
          <w:szCs w:val="28"/>
        </w:rPr>
        <w:t xml:space="preserve">3. </w:t>
      </w:r>
      <w:proofErr w:type="gramStart"/>
      <w:r w:rsidRPr="00FB6663">
        <w:rPr>
          <w:rFonts w:ascii="Times New Roman" w:hAnsi="Times New Roman" w:cs="Times New Roman"/>
          <w:sz w:val="28"/>
          <w:szCs w:val="28"/>
        </w:rPr>
        <w:t>Контроль за</w:t>
      </w:r>
      <w:proofErr w:type="gramEnd"/>
      <w:r w:rsidRPr="00FB6663">
        <w:rPr>
          <w:rFonts w:ascii="Times New Roman" w:hAnsi="Times New Roman" w:cs="Times New Roman"/>
          <w:sz w:val="28"/>
          <w:szCs w:val="28"/>
        </w:rPr>
        <w:t xml:space="preserve"> исполнением настоящего Постановления оставляю </w:t>
      </w:r>
      <w:r>
        <w:rPr>
          <w:rFonts w:ascii="Times New Roman" w:hAnsi="Times New Roman" w:cs="Times New Roman"/>
          <w:sz w:val="28"/>
          <w:szCs w:val="28"/>
        </w:rPr>
        <w:br/>
      </w:r>
      <w:r w:rsidRPr="00FB6663">
        <w:rPr>
          <w:rFonts w:ascii="Times New Roman" w:hAnsi="Times New Roman" w:cs="Times New Roman"/>
          <w:sz w:val="28"/>
          <w:szCs w:val="28"/>
        </w:rPr>
        <w:t>за собой.</w:t>
      </w:r>
    </w:p>
    <w:p w:rsidR="002F3422" w:rsidRPr="00FB6663" w:rsidRDefault="002F3422" w:rsidP="00FB6663">
      <w:pPr>
        <w:shd w:val="clear" w:color="auto" w:fill="FFFFFF"/>
        <w:ind w:firstLine="709"/>
        <w:jc w:val="both"/>
        <w:rPr>
          <w:rFonts w:ascii="Times New Roman" w:hAnsi="Times New Roman" w:cs="Times New Roman"/>
          <w:sz w:val="28"/>
          <w:szCs w:val="28"/>
        </w:rPr>
      </w:pPr>
      <w:r w:rsidRPr="00FB6663">
        <w:rPr>
          <w:rFonts w:ascii="Times New Roman" w:hAnsi="Times New Roman" w:cs="Times New Roman"/>
          <w:sz w:val="28"/>
          <w:szCs w:val="28"/>
        </w:rPr>
        <w:t xml:space="preserve">4. </w:t>
      </w:r>
      <w:r w:rsidRPr="00FB666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периодическом издании администрации Туровского сельсовета «Сельские вести», и подлежит размещению </w:t>
      </w:r>
      <w:r w:rsidRPr="00FB6663">
        <w:rPr>
          <w:rFonts w:ascii="Times New Roman" w:hAnsi="Times New Roman" w:cs="Times New Roman"/>
          <w:sz w:val="28"/>
          <w:szCs w:val="28"/>
        </w:rPr>
        <w:t>в сети Интернет на официальном сайте Администрации Туровского сельсовета.</w:t>
      </w:r>
    </w:p>
    <w:p w:rsidR="002F3422" w:rsidRPr="00FB6663" w:rsidRDefault="002F3422" w:rsidP="00FB6663">
      <w:pPr>
        <w:autoSpaceDE w:val="0"/>
        <w:autoSpaceDN w:val="0"/>
        <w:adjustRightInd w:val="0"/>
        <w:ind w:firstLine="720"/>
        <w:jc w:val="both"/>
        <w:rPr>
          <w:rFonts w:ascii="Times New Roman" w:hAnsi="Times New Roman" w:cs="Times New Roman"/>
          <w:sz w:val="28"/>
          <w:szCs w:val="28"/>
        </w:rPr>
      </w:pPr>
    </w:p>
    <w:p w:rsidR="002F3422" w:rsidRPr="00FB6663" w:rsidRDefault="002F3422" w:rsidP="00FB6663">
      <w:pPr>
        <w:jc w:val="both"/>
        <w:rPr>
          <w:rFonts w:ascii="Times New Roman" w:hAnsi="Times New Roman" w:cs="Times New Roman"/>
          <w:sz w:val="28"/>
          <w:szCs w:val="28"/>
        </w:rPr>
      </w:pPr>
    </w:p>
    <w:p w:rsidR="002F3422" w:rsidRPr="00FB6663" w:rsidRDefault="002F3422" w:rsidP="00FB6663">
      <w:pPr>
        <w:jc w:val="both"/>
        <w:rPr>
          <w:rFonts w:ascii="Times New Roman" w:hAnsi="Times New Roman" w:cs="Times New Roman"/>
          <w:sz w:val="28"/>
          <w:szCs w:val="28"/>
        </w:rPr>
      </w:pPr>
      <w:r w:rsidRPr="00FB6663">
        <w:rPr>
          <w:rFonts w:ascii="Times New Roman" w:hAnsi="Times New Roman" w:cs="Times New Roman"/>
          <w:sz w:val="28"/>
          <w:szCs w:val="28"/>
        </w:rPr>
        <w:t>Глава Туровского сельсовета                                                          Е.А. Черкасова</w:t>
      </w:r>
    </w:p>
    <w:p w:rsidR="002F3422" w:rsidRPr="00EC582C" w:rsidRDefault="002F3422" w:rsidP="00EC582C">
      <w:pPr>
        <w:widowControl/>
        <w:spacing w:before="100" w:beforeAutospacing="1"/>
        <w:ind w:firstLine="709"/>
        <w:jc w:val="right"/>
        <w:rPr>
          <w:rFonts w:ascii="Times New Roman" w:hAnsi="Times New Roman" w:cs="Times New Roman"/>
          <w:shd w:val="clear" w:color="auto" w:fill="FFFFFF"/>
        </w:rPr>
      </w:pPr>
    </w:p>
    <w:p w:rsidR="002F3422" w:rsidRDefault="002F3422" w:rsidP="000E2292">
      <w:pPr>
        <w:widowControl/>
        <w:spacing w:before="100" w:beforeAutospacing="1"/>
        <w:ind w:firstLine="709"/>
        <w:rPr>
          <w:rFonts w:ascii="Times New Roman" w:hAnsi="Times New Roman" w:cs="Times New Roman"/>
          <w:b/>
          <w:bCs/>
          <w:sz w:val="28"/>
          <w:szCs w:val="28"/>
          <w:shd w:val="clear" w:color="auto" w:fill="FFFFFF"/>
        </w:rPr>
      </w:pPr>
      <w:bookmarkStart w:id="0" w:name="Par35"/>
      <w:bookmarkEnd w:id="0"/>
    </w:p>
    <w:p w:rsidR="002F3422" w:rsidRPr="009806E8" w:rsidRDefault="002F3422" w:rsidP="000E2292">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Приложение</w:t>
      </w:r>
    </w:p>
    <w:p w:rsidR="002F3422" w:rsidRPr="009806E8" w:rsidRDefault="002F3422" w:rsidP="000E2292">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к постановлению</w:t>
      </w:r>
    </w:p>
    <w:p w:rsidR="002F3422" w:rsidRPr="009806E8" w:rsidRDefault="002F3422" w:rsidP="000E2292">
      <w:pPr>
        <w:widowControl/>
        <w:suppressAutoHyphens/>
        <w:autoSpaceDE w:val="0"/>
        <w:ind w:firstLine="709"/>
        <w:jc w:val="right"/>
        <w:outlineLvl w:val="0"/>
        <w:rPr>
          <w:rFonts w:ascii="Times New Roman" w:hAnsi="Times New Roman" w:cs="Times New Roman"/>
          <w:color w:val="auto"/>
        </w:rPr>
      </w:pPr>
      <w:r w:rsidRPr="009806E8">
        <w:rPr>
          <w:rFonts w:ascii="Times New Roman" w:hAnsi="Times New Roman" w:cs="Times New Roman"/>
          <w:iCs/>
          <w:color w:val="auto"/>
        </w:rPr>
        <w:t xml:space="preserve">      администрации </w:t>
      </w:r>
      <w:r>
        <w:rPr>
          <w:rFonts w:ascii="Times New Roman" w:hAnsi="Times New Roman" w:cs="Times New Roman"/>
          <w:iCs/>
          <w:color w:val="auto"/>
        </w:rPr>
        <w:t xml:space="preserve">Туровского </w:t>
      </w:r>
      <w:r w:rsidRPr="0055718A">
        <w:rPr>
          <w:rFonts w:ascii="Times New Roman" w:hAnsi="Times New Roman" w:cs="Times New Roman"/>
          <w:iCs/>
          <w:color w:val="auto"/>
        </w:rPr>
        <w:t>сельсовета</w:t>
      </w:r>
    </w:p>
    <w:p w:rsidR="002F3422" w:rsidRPr="000E2292" w:rsidRDefault="002F3422" w:rsidP="000E2292">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 xml:space="preserve">от </w:t>
      </w:r>
      <w:r>
        <w:rPr>
          <w:rFonts w:ascii="Times New Roman" w:hAnsi="Times New Roman" w:cs="Times New Roman"/>
          <w:iCs/>
          <w:color w:val="auto"/>
        </w:rPr>
        <w:t xml:space="preserve"> 00.00.2025 </w:t>
      </w:r>
      <w:r w:rsidRPr="009806E8">
        <w:rPr>
          <w:rFonts w:ascii="Times New Roman" w:hAnsi="Times New Roman" w:cs="Times New Roman"/>
          <w:iCs/>
          <w:color w:val="auto"/>
        </w:rPr>
        <w:t xml:space="preserve"> № </w:t>
      </w:r>
      <w:r>
        <w:rPr>
          <w:rFonts w:ascii="Times New Roman" w:hAnsi="Times New Roman" w:cs="Times New Roman"/>
          <w:iCs/>
          <w:color w:val="auto"/>
        </w:rPr>
        <w:t xml:space="preserve">   </w:t>
      </w:r>
    </w:p>
    <w:p w:rsidR="002F3422" w:rsidRPr="00BD0F2C" w:rsidRDefault="002F3422" w:rsidP="00BD0F2C">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АДМИНИСТРАТИВНЫЙ РЕГЛАМЕНТ</w:t>
      </w:r>
    </w:p>
    <w:p w:rsidR="002F3422" w:rsidRPr="00BD0F2C" w:rsidRDefault="002F3422" w:rsidP="00BD0F2C">
      <w:pPr>
        <w:widowControl/>
        <w:jc w:val="center"/>
        <w:rPr>
          <w:rFonts w:ascii="Times New Roman" w:hAnsi="Times New Roman" w:cs="Times New Roman"/>
          <w:sz w:val="28"/>
          <w:szCs w:val="28"/>
          <w:shd w:val="clear" w:color="auto" w:fill="FFFFFF"/>
        </w:rPr>
      </w:pPr>
      <w:r w:rsidRPr="00BD0F2C">
        <w:rPr>
          <w:rFonts w:ascii="Times New Roman" w:hAnsi="Times New Roman" w:cs="Times New Roman"/>
          <w:b/>
          <w:bCs/>
          <w:sz w:val="28"/>
          <w:szCs w:val="28"/>
          <w:shd w:val="clear" w:color="auto" w:fill="FFFFFF"/>
        </w:rPr>
        <w:t>ПРЕДОСТАВЛЕНИЯ МУНИЦИПАЛЬНОЙ УСЛУГИ «ВЫДАЧА РАЗРЕШЕНИЙ НА ПРАВО ВЫРУБКИ ЗЕЛЕНЫХ НАСАЖДЕНИЙ»</w:t>
      </w:r>
    </w:p>
    <w:p w:rsidR="002F3422" w:rsidRDefault="002F3422" w:rsidP="00BD0F2C">
      <w:pPr>
        <w:widowControl/>
        <w:spacing w:before="100" w:beforeAutospacing="1"/>
        <w:ind w:left="-284" w:firstLine="992"/>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1. ОБЩИЕ ПОЛОЖЕНИЯ</w:t>
      </w:r>
      <w:r>
        <w:rPr>
          <w:rFonts w:ascii="Times New Roman" w:hAnsi="Times New Roman" w:cs="Times New Roman"/>
          <w:b/>
          <w:bCs/>
          <w:sz w:val="28"/>
          <w:szCs w:val="28"/>
          <w:shd w:val="clear" w:color="auto" w:fill="FFFFFF"/>
        </w:rPr>
        <w:t>.</w:t>
      </w:r>
    </w:p>
    <w:p w:rsidR="002F3422" w:rsidRPr="00BD0F2C" w:rsidRDefault="002F3422" w:rsidP="00BD0F2C">
      <w:pPr>
        <w:widowControl/>
        <w:spacing w:before="100" w:beforeAutospacing="1"/>
        <w:ind w:left="-284" w:firstLine="992"/>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Times New Roman" w:hAnsi="Times New Roman" w:cs="Times New Roman"/>
          <w:sz w:val="28"/>
          <w:szCs w:val="28"/>
          <w:shd w:val="clear" w:color="auto" w:fill="FFFFFF"/>
        </w:rPr>
        <w:t xml:space="preserve"> Администрации Туровского сельсовета (далее </w:t>
      </w:r>
      <w:proofErr w:type="gramStart"/>
      <w:r>
        <w:rPr>
          <w:rFonts w:ascii="Times New Roman" w:hAnsi="Times New Roman" w:cs="Times New Roman"/>
          <w:sz w:val="28"/>
          <w:szCs w:val="28"/>
          <w:shd w:val="clear" w:color="auto" w:fill="FFFFFF"/>
        </w:rPr>
        <w:t>-</w:t>
      </w:r>
      <w:r w:rsidRPr="00BD0F2C">
        <w:rPr>
          <w:rFonts w:ascii="Times New Roman" w:hAnsi="Times New Roman" w:cs="Times New Roman"/>
          <w:sz w:val="28"/>
          <w:szCs w:val="28"/>
          <w:shd w:val="clear" w:color="auto" w:fill="FFFFFF"/>
        </w:rPr>
        <w:t>А</w:t>
      </w:r>
      <w:proofErr w:type="gramEnd"/>
      <w:r w:rsidRPr="00BD0F2C">
        <w:rPr>
          <w:rFonts w:ascii="Times New Roman" w:hAnsi="Times New Roman" w:cs="Times New Roman"/>
          <w:sz w:val="28"/>
          <w:szCs w:val="28"/>
          <w:shd w:val="clear" w:color="auto" w:fill="FFFFFF"/>
        </w:rPr>
        <w:t>дминистрация, Уполномоченный орган), должностных лиц Администрации, предоставляющих Муниципальную услугу.</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 Выдача разрешения на право вырубки зеленых насаждений осуществляется в случаях:</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1.2.1. Выявления нарушений строительных, санитарных и иных норм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1.2.3. Проведения строительства (реконструкции) сетей инженерно-технического обеспечения, в том числе линейных объектов;</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1.2.4. Проведения капитального или текущего ремонта сетей инженерно-технического обеспечения, в том числе линейных объектов,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за исключением проведения аварийно-восстановительных работ сетей инженерно-технического обеспечения и сооружений;</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1.2.5. Размещения, установки объектов, не являющихся объектами капитального строительства:</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1.2.6. Проведения инженерно-геологических изысканий;</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1.2.7. Восстановления нормативного светового режима в жилых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нежилых помещениях, затеняемых деревьями.</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 xml:space="preserve">1.3. </w:t>
      </w:r>
      <w:proofErr w:type="gramStart"/>
      <w:r w:rsidRPr="00BD0F2C">
        <w:rPr>
          <w:rFonts w:ascii="Times New Roman" w:hAnsi="Times New Roman" w:cs="Times New Roman"/>
          <w:sz w:val="28"/>
          <w:szCs w:val="28"/>
          <w:shd w:val="clear" w:color="auto" w:fill="FFFFFF"/>
        </w:rPr>
        <w:t xml:space="preserve">Выдача разрешения на право вырубки зеленых насаждений осуществляется для производства работ на землях, на которые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не распространяется действие лесного законодательства Российской Федерации, на землях, не входящих в полосы отвода железных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и автомобильных дорог, на земельных участках, не относящихся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к специально отведенным для выполнения агротехнических мероприятий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разведению и содержанию зеленых насаждений (питомники, оранжерейные комплексы), а также не относящихся к территории</w:t>
      </w:r>
      <w:proofErr w:type="gramEnd"/>
      <w:r w:rsidRPr="00BD0F2C">
        <w:rPr>
          <w:rFonts w:ascii="Times New Roman" w:hAnsi="Times New Roman" w:cs="Times New Roman"/>
          <w:sz w:val="28"/>
          <w:szCs w:val="28"/>
          <w:shd w:val="clear" w:color="auto" w:fill="FFFFFF"/>
        </w:rPr>
        <w:t xml:space="preserve"> кладбищ.</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1.4. Вырубка зеленых насаждений без разрешения</w:t>
      </w:r>
      <w:r>
        <w:rPr>
          <w:rFonts w:ascii="Times New Roman" w:hAnsi="Times New Roman" w:cs="Times New Roman"/>
          <w:sz w:val="28"/>
          <w:szCs w:val="28"/>
          <w:shd w:val="clear" w:color="auto" w:fill="FFFFFF"/>
        </w:rPr>
        <w:t xml:space="preserve"> на территории Туровского</w:t>
      </w:r>
      <w:r w:rsidRPr="00BD0F2C">
        <w:rPr>
          <w:rFonts w:ascii="Times New Roman" w:hAnsi="Times New Roman" w:cs="Times New Roman"/>
          <w:iCs/>
          <w:sz w:val="28"/>
          <w:szCs w:val="28"/>
          <w:shd w:val="clear" w:color="auto" w:fill="FFFFFF"/>
        </w:rPr>
        <w:t xml:space="preserve"> сельсовета </w:t>
      </w:r>
      <w:r w:rsidRPr="00BD0F2C">
        <w:rPr>
          <w:rFonts w:ascii="Times New Roman" w:hAnsi="Times New Roman" w:cs="Times New Roman"/>
          <w:sz w:val="28"/>
          <w:szCs w:val="28"/>
          <w:shd w:val="clear" w:color="auto" w:fill="FFFFFF"/>
        </w:rPr>
        <w:t xml:space="preserve">Абанского района Красноярского края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не допускается, за исключением проведения аварийно-восстановительных работ сетей инженерно-технического обеспечения и сооружений.</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bookmarkStart w:id="1" w:name="Par1"/>
      <w:bookmarkEnd w:id="1"/>
      <w:r w:rsidRPr="00BD0F2C">
        <w:rPr>
          <w:rFonts w:ascii="Times New Roman" w:hAnsi="Times New Roman" w:cs="Times New Roman"/>
          <w:sz w:val="28"/>
          <w:szCs w:val="28"/>
          <w:shd w:val="clear" w:color="auto" w:fill="FFFFFF"/>
        </w:rPr>
        <w:t xml:space="preserve">1.5.1. Интересы заявителей, указанных в </w:t>
      </w:r>
      <w:hyperlink w:anchor="Par1" w:history="1">
        <w:r w:rsidRPr="00BD0F2C">
          <w:rPr>
            <w:rFonts w:ascii="Times New Roman" w:hAnsi="Times New Roman" w:cs="Times New Roman"/>
            <w:sz w:val="28"/>
            <w:szCs w:val="28"/>
            <w:shd w:val="clear" w:color="auto" w:fill="FFFFFF"/>
          </w:rPr>
          <w:t xml:space="preserve">пункте </w:t>
        </w:r>
      </w:hyperlink>
      <w:r w:rsidRPr="00BD0F2C">
        <w:rPr>
          <w:rFonts w:ascii="Times New Roman" w:hAnsi="Times New Roman" w:cs="Times New Roman"/>
          <w:sz w:val="28"/>
          <w:szCs w:val="28"/>
          <w:shd w:val="clear" w:color="auto" w:fill="FFFFFF"/>
        </w:rPr>
        <w:t>1.5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1.5.2. Полномочия представителя, выступающего от имени заявителя, подтверждаются доверенностью, оформленной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требованиями законодательства Российской Федерации.</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1.6. Информирование о порядке предоставления муниципальной услуги осуществляется:</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 непосредственно при личном приеме заявителя в Администрации или многофункциональном центре предоставления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 (далее также - многофункциональный центр, МФЦ);</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 по телефону в администрации или многофункциональном центре;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 письменно, в том числе посредством электронной почты, факсимильной связи;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 посредством размещения в открытой и доступной форме информации:</w:t>
      </w:r>
    </w:p>
    <w:p w:rsidR="002F3422" w:rsidRPr="00380ED9" w:rsidRDefault="002F3422" w:rsidP="00380ED9">
      <w:pPr>
        <w:widowControl/>
        <w:jc w:val="both"/>
        <w:rPr>
          <w:rStyle w:val="aa"/>
          <w:rFonts w:ascii="Times New Roman" w:hAnsi="Times New Roman"/>
          <w:color w:val="000000"/>
          <w:sz w:val="28"/>
          <w:szCs w:val="28"/>
          <w:u w:val="none"/>
          <w:shd w:val="clear" w:color="auto" w:fill="FFFFFF"/>
        </w:rPr>
      </w:pPr>
      <w:r w:rsidRPr="00BD0F2C">
        <w:rPr>
          <w:rFonts w:ascii="Times New Roman" w:hAnsi="Times New Roman" w:cs="Times New Roman"/>
          <w:sz w:val="28"/>
          <w:szCs w:val="28"/>
          <w:shd w:val="clear" w:color="auto" w:fill="FFFFFF"/>
        </w:rPr>
        <w:t>в федеральной государственной информационной системе «Единый портал государственных и м</w:t>
      </w:r>
      <w:r>
        <w:rPr>
          <w:rFonts w:ascii="Times New Roman" w:hAnsi="Times New Roman" w:cs="Times New Roman"/>
          <w:sz w:val="28"/>
          <w:szCs w:val="28"/>
          <w:shd w:val="clear" w:color="auto" w:fill="FFFFFF"/>
        </w:rPr>
        <w:t xml:space="preserve">униципальных услуг (функций)» </w:t>
      </w:r>
      <w:r w:rsidRPr="00BD0F2C">
        <w:rPr>
          <w:rFonts w:ascii="Times New Roman" w:hAnsi="Times New Roman" w:cs="Times New Roman"/>
          <w:sz w:val="28"/>
          <w:szCs w:val="28"/>
          <w:shd w:val="clear" w:color="auto" w:fill="FFFFFF"/>
        </w:rPr>
        <w:t>(https://www.gosuslugi.ru/) (далее - Единый портал);</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на официальном сайте</w:t>
      </w:r>
      <w:r>
        <w:rPr>
          <w:rFonts w:ascii="Times New Roman" w:hAnsi="Times New Roman" w:cs="Times New Roman"/>
          <w:sz w:val="28"/>
          <w:szCs w:val="28"/>
          <w:shd w:val="clear" w:color="auto" w:fill="FFFFFF"/>
        </w:rPr>
        <w:t xml:space="preserve"> администрации Туровского</w:t>
      </w:r>
      <w:r w:rsidRPr="00BD0F2C">
        <w:rPr>
          <w:rFonts w:ascii="Times New Roman" w:hAnsi="Times New Roman" w:cs="Times New Roman"/>
          <w:sz w:val="28"/>
          <w:szCs w:val="28"/>
          <w:shd w:val="clear" w:color="auto" w:fill="FFFFFF"/>
        </w:rPr>
        <w:t xml:space="preserve"> сельсовета </w:t>
      </w:r>
    </w:p>
    <w:p w:rsidR="002F3422" w:rsidRPr="00BD0F2C" w:rsidRDefault="002F3422" w:rsidP="00BD0F2C">
      <w:pPr>
        <w:shd w:val="clear" w:color="auto" w:fill="FFFFFF"/>
        <w:jc w:val="both"/>
        <w:outlineLvl w:val="0"/>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 посредством размещения информации на информационных стендах Администрации  или многофункционального центра.</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1.7. Информирование осуществляется по вопросам, касающимся:</w:t>
      </w:r>
    </w:p>
    <w:p w:rsidR="002F3422" w:rsidRPr="00BD0F2C" w:rsidRDefault="002F3422" w:rsidP="00BD0F2C">
      <w:pPr>
        <w:widowControl/>
        <w:jc w:val="both"/>
        <w:rPr>
          <w:rFonts w:ascii="Times New Roman" w:hAnsi="Times New Roman" w:cs="Times New Roman"/>
          <w:sz w:val="28"/>
          <w:szCs w:val="28"/>
          <w:shd w:val="clear" w:color="auto" w:fill="FFFFFF"/>
        </w:rPr>
      </w:pPr>
      <w:bookmarkStart w:id="2" w:name="Par8"/>
      <w:bookmarkEnd w:id="2"/>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способов подачи заявления о предоставлении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справочной информации о работе Администрации (структурных подразделений Уполномоченного органа);</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документов, необходимых для предоставления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порядка и сроков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BD0F2C">
        <w:rPr>
          <w:rFonts w:ascii="Times New Roman" w:hAnsi="Times New Roman" w:cs="Times New Roman"/>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Получение информации по вопросам предоставления муниципальной услуги осуществляется бесплатно.</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1.8.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BD0F2C">
        <w:rPr>
          <w:rFonts w:ascii="Times New Roman" w:hAnsi="Times New Roman" w:cs="Times New Roman"/>
          <w:sz w:val="28"/>
          <w:szCs w:val="28"/>
          <w:shd w:val="clear" w:color="auto" w:fill="FFFFFF"/>
        </w:rPr>
        <w:t>обратившихся</w:t>
      </w:r>
      <w:proofErr w:type="gramEnd"/>
      <w:r w:rsidRPr="00BD0F2C">
        <w:rPr>
          <w:rFonts w:ascii="Times New Roman" w:hAnsi="Times New Roman" w:cs="Times New Roman"/>
          <w:sz w:val="28"/>
          <w:szCs w:val="28"/>
          <w:shd w:val="clear" w:color="auto" w:fill="FFFFFF"/>
        </w:rPr>
        <w:t xml:space="preserve"> по интересующим вопросам.</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изложить обращение в письменной форме;</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назначить другое время для консультаций.</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на принимаемое решение.</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Продолжительность информирования по телефону не должна превышать 10 минут.</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 xml:space="preserve">Информирование осуществляется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соответствии с графиком приема граждан.</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1.9. По письменному обращению должностное лицо Администрации форме разъясняет гражданину сведения по вопросам, указанным в </w:t>
      </w:r>
      <w:hyperlink w:anchor="Par8" w:history="1">
        <w:r w:rsidRPr="00BD0F2C">
          <w:rPr>
            <w:rFonts w:ascii="Times New Roman" w:hAnsi="Times New Roman" w:cs="Times New Roman"/>
            <w:sz w:val="28"/>
            <w:szCs w:val="28"/>
            <w:shd w:val="clear" w:color="auto" w:fill="FFFFFF"/>
          </w:rPr>
          <w:t xml:space="preserve">пункте </w:t>
        </w:r>
      </w:hyperlink>
      <w:r w:rsidRPr="00BD0F2C">
        <w:rPr>
          <w:rFonts w:ascii="Times New Roman" w:hAnsi="Times New Roman" w:cs="Times New Roman"/>
          <w:sz w:val="28"/>
          <w:szCs w:val="28"/>
          <w:shd w:val="clear" w:color="auto" w:fill="FFFFFF"/>
        </w:rPr>
        <w:t xml:space="preserve">1.7 настоящего Административного регламента, в порядке, установленном Федеральным </w:t>
      </w:r>
      <w:hyperlink r:id="rId9" w:history="1">
        <w:r w:rsidRPr="00BD0F2C">
          <w:rPr>
            <w:rFonts w:ascii="Times New Roman" w:hAnsi="Times New Roman" w:cs="Times New Roman"/>
            <w:sz w:val="28"/>
            <w:szCs w:val="28"/>
            <w:shd w:val="clear" w:color="auto" w:fill="FFFFFF"/>
          </w:rPr>
          <w:t>законом</w:t>
        </w:r>
      </w:hyperlink>
      <w:r w:rsidRPr="00BD0F2C">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 (далее - Федеральный закон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59-ФЗ).</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1.10. На Едином портале размещаются сведения, предусмотренные </w:t>
      </w:r>
      <w:hyperlink r:id="rId10" w:history="1">
        <w:r w:rsidRPr="00BD0F2C">
          <w:rPr>
            <w:rFonts w:ascii="Times New Roman" w:hAnsi="Times New Roman" w:cs="Times New Roman"/>
            <w:sz w:val="28"/>
            <w:szCs w:val="28"/>
            <w:shd w:val="clear" w:color="auto" w:fill="FFFFFF"/>
          </w:rPr>
          <w:t>Положением</w:t>
        </w:r>
      </w:hyperlink>
      <w:r w:rsidRPr="00BD0F2C">
        <w:rPr>
          <w:rFonts w:ascii="Times New Roman" w:hAnsi="Times New Roman" w:cs="Times New Roman"/>
          <w:sz w:val="28"/>
          <w:szCs w:val="28"/>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Pr>
          <w:rFonts w:ascii="Times New Roman" w:hAnsi="Times New Roman" w:cs="Times New Roman"/>
          <w:sz w:val="28"/>
          <w:szCs w:val="28"/>
          <w:shd w:val="clear" w:color="auto" w:fill="FFFFFF"/>
        </w:rPr>
        <w:t xml:space="preserve"> </w:t>
      </w:r>
      <w:proofErr w:type="gramStart"/>
      <w:r w:rsidRPr="00BD0F2C">
        <w:rPr>
          <w:rFonts w:ascii="Times New Roman" w:hAnsi="Times New Roman" w:cs="Times New Roman"/>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D0F2C">
        <w:rPr>
          <w:rFonts w:ascii="Times New Roman" w:hAnsi="Times New Roman" w:cs="Times New Roman"/>
          <w:sz w:val="28"/>
          <w:szCs w:val="28"/>
          <w:shd w:val="clear" w:color="auto" w:fill="FFFFFF"/>
        </w:rPr>
        <w:lastRenderedPageBreak/>
        <w:t>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cs="Times New Roman"/>
          <w:sz w:val="28"/>
          <w:szCs w:val="28"/>
          <w:shd w:val="clear" w:color="auto" w:fill="FFFFFF"/>
        </w:rPr>
        <w:t xml:space="preserve"> </w:t>
      </w:r>
      <w:proofErr w:type="gramEnd"/>
    </w:p>
    <w:p w:rsidR="002F3422" w:rsidRPr="004725F6" w:rsidRDefault="002F3422" w:rsidP="004725F6">
      <w:pPr>
        <w:shd w:val="clear" w:color="auto" w:fill="FFFFFF"/>
        <w:ind w:firstLine="708"/>
        <w:jc w:val="both"/>
        <w:outlineLvl w:val="0"/>
        <w:rPr>
          <w:rFonts w:ascii="Times New Roman" w:hAnsi="Times New Roman" w:cs="Times New Roman"/>
          <w:b/>
          <w:bCs/>
          <w:color w:val="auto"/>
          <w:kern w:val="36"/>
          <w:sz w:val="28"/>
          <w:szCs w:val="28"/>
        </w:rPr>
      </w:pPr>
      <w:r w:rsidRPr="00BD0F2C">
        <w:rPr>
          <w:rFonts w:ascii="Times New Roman" w:hAnsi="Times New Roman" w:cs="Times New Roman"/>
          <w:sz w:val="28"/>
          <w:szCs w:val="28"/>
          <w:shd w:val="clear" w:color="auto" w:fill="FFFFFF"/>
        </w:rPr>
        <w:t xml:space="preserve">1.11. На официальном сайте </w:t>
      </w:r>
      <w:r w:rsidRPr="00BD0F2C">
        <w:rPr>
          <w:rFonts w:ascii="Times New Roman" w:hAnsi="Times New Roman" w:cs="Times New Roman"/>
          <w:bCs/>
          <w:color w:val="auto"/>
          <w:kern w:val="36"/>
          <w:sz w:val="28"/>
          <w:szCs w:val="28"/>
        </w:rPr>
        <w:t>https://gosweb.gosuslugi.ru/</w:t>
      </w:r>
      <w:r w:rsidRPr="00BD0F2C">
        <w:rPr>
          <w:rFonts w:ascii="Times New Roman" w:hAnsi="Times New Roman" w:cs="Times New Roman"/>
          <w:sz w:val="28"/>
          <w:szCs w:val="28"/>
          <w:shd w:val="clear" w:color="auto" w:fill="FFFFFF"/>
        </w:rPr>
        <w:t xml:space="preserve">, на стендах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местах предоставления муниципальной услуги и в многофункциональном центре размещается следующая справочная информация: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о месте нахождения и графике работы Администрации  и его структурных подразделений, ответственных на предоставление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а также многофункциональных центров;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адрес официального сайта, а также электронной почты и (или) формы обратной связи администрации в сети «Интернет».</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соглашением, заключенным между многофункциональным центром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администрации, с учетом требований к информированию, установленных Административным регламентом.</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4725F6">
      <w:pPr>
        <w:widowControl/>
        <w:jc w:val="center"/>
        <w:rPr>
          <w:rFonts w:ascii="Times New Roman" w:hAnsi="Times New Roman" w:cs="Times New Roman"/>
          <w:sz w:val="28"/>
          <w:szCs w:val="28"/>
          <w:shd w:val="clear" w:color="auto" w:fill="FFFFFF"/>
        </w:rPr>
      </w:pPr>
      <w:r w:rsidRPr="00BD0F2C">
        <w:rPr>
          <w:rFonts w:ascii="Times New Roman" w:hAnsi="Times New Roman" w:cs="Times New Roman"/>
          <w:b/>
          <w:bCs/>
          <w:sz w:val="28"/>
          <w:szCs w:val="28"/>
          <w:shd w:val="clear" w:color="auto" w:fill="FFFFFF"/>
        </w:rPr>
        <w:t>2. СТАНДАРТ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 Наименование Муниципальной услуги: «Выдача разрешений на право вырубки зеленых насаждений».</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2.2. Муниципальная услуга предоставляется </w:t>
      </w:r>
      <w:r>
        <w:rPr>
          <w:rFonts w:ascii="Times New Roman" w:hAnsi="Times New Roman" w:cs="Times New Roman"/>
          <w:sz w:val="28"/>
          <w:szCs w:val="28"/>
          <w:shd w:val="clear" w:color="auto" w:fill="FFFFFF"/>
        </w:rPr>
        <w:t>администрацией Туровского</w:t>
      </w:r>
      <w:r w:rsidRPr="00BD0F2C">
        <w:rPr>
          <w:rFonts w:ascii="Times New Roman" w:hAnsi="Times New Roman" w:cs="Times New Roman"/>
          <w:sz w:val="28"/>
          <w:szCs w:val="28"/>
          <w:shd w:val="clear" w:color="auto" w:fill="FFFFFF"/>
        </w:rPr>
        <w:t xml:space="preserve"> сельсовета.</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2.3. Результатом предоставления Муниципальной услуги является: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выдача разрешения на право вырубки зеленых насаждений, которое оформляется по форме согласно Приложению № 1 к настоящему Регламенту;</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выдача отказа в предоставлении разрешения на право вырубки зеленых насаждений по форме согласно Приложению № 2 к настоящему Регламенту.</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2.4. Результат предоставления Услуги, указанный в пункте 2.3 настоящего Регламента:</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w:t>
      </w:r>
      <w:r w:rsidRPr="00BD0F2C">
        <w:rPr>
          <w:rFonts w:ascii="Times New Roman" w:hAnsi="Times New Roman" w:cs="Times New Roman"/>
          <w:sz w:val="28"/>
          <w:szCs w:val="28"/>
          <w:shd w:val="clear" w:color="auto" w:fill="FFFFFF"/>
        </w:rPr>
        <w:lastRenderedPageBreak/>
        <w:t>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выдается заявителю на бумажном носителе при личном обращении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Администрацию, многофункциональный центр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выбранным Заявителем способом получения результата предоставления услуги.</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2.5. Максимальный срок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не должен превышать 17 рабочих дней</w:t>
      </w:r>
      <w:bookmarkStart w:id="3" w:name="sdfootnote1anc"/>
      <w:r w:rsidRPr="00BD0F2C">
        <w:rPr>
          <w:rFonts w:ascii="Times New Roman" w:hAnsi="Times New Roman" w:cs="Times New Roman"/>
          <w:sz w:val="28"/>
          <w:szCs w:val="28"/>
          <w:shd w:val="clear" w:color="auto" w:fill="FFFFFF"/>
        </w:rPr>
        <w:t xml:space="preserve"> </w:t>
      </w:r>
      <w:bookmarkEnd w:id="3"/>
      <w:proofErr w:type="gramStart"/>
      <w:r w:rsidRPr="00BD0F2C">
        <w:rPr>
          <w:rFonts w:ascii="Times New Roman" w:hAnsi="Times New Roman" w:cs="Times New Roman"/>
          <w:sz w:val="28"/>
          <w:szCs w:val="28"/>
          <w:shd w:val="clear" w:color="auto" w:fill="FFFFFF"/>
        </w:rPr>
        <w:t>с даты регистрации</w:t>
      </w:r>
      <w:proofErr w:type="gramEnd"/>
      <w:r w:rsidRPr="00BD0F2C">
        <w:rPr>
          <w:rFonts w:ascii="Times New Roman" w:hAnsi="Times New Roman" w:cs="Times New Roman"/>
          <w:sz w:val="28"/>
          <w:szCs w:val="28"/>
          <w:shd w:val="clear" w:color="auto" w:fill="FFFFFF"/>
        </w:rPr>
        <w:t xml:space="preserve">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Администрации.</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2.6. Предоставление Услуги осуществляется в соответствии со следующими нормативными правовыми актами:</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Гражданским кодексом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Земельным кодексом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Федеральным законом от 02.05.2006 № 59-ФЗ «О порядке рассмотрения обращений граждан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Федеральным законом от 09.02.2009 № 8-ФЗ «Об обеспечении доступа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к информации о деятельности государственных органов и органов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Федеральным законом от 27.07.2010 № 210-ФЗ «Об организации предоставления государственных и муниципальных услуг»;</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муниципальными учреждениями, а также органами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r>
        <w:rPr>
          <w:rFonts w:ascii="Times New Roman" w:hAnsi="Times New Roman" w:cs="Times New Roman"/>
          <w:sz w:val="28"/>
          <w:szCs w:val="28"/>
          <w:shd w:val="clear" w:color="auto" w:fill="FFFFFF"/>
        </w:rPr>
        <w:t xml:space="preserve"> </w:t>
      </w:r>
    </w:p>
    <w:p w:rsidR="002F3422" w:rsidRDefault="002F3422" w:rsidP="00BD0F2C">
      <w:pPr>
        <w:widowControl/>
        <w:jc w:val="both"/>
        <w:rPr>
          <w:rFonts w:ascii="Times New Roman" w:hAnsi="Times New Roman" w:cs="Times New Roman"/>
          <w:iCs/>
          <w:sz w:val="28"/>
          <w:szCs w:val="28"/>
          <w:shd w:val="clear" w:color="auto" w:fill="FFFFFF"/>
        </w:rPr>
      </w:pPr>
      <w:r w:rsidRPr="00BD0F2C">
        <w:rPr>
          <w:rFonts w:ascii="Times New Roman" w:hAnsi="Times New Roman" w:cs="Times New Roman"/>
          <w:sz w:val="28"/>
          <w:szCs w:val="28"/>
          <w:shd w:val="clear" w:color="auto" w:fill="FFFFFF"/>
        </w:rPr>
        <w:t xml:space="preserve">Уставом </w:t>
      </w:r>
      <w:r>
        <w:rPr>
          <w:rFonts w:ascii="Times New Roman" w:hAnsi="Times New Roman" w:cs="Times New Roman"/>
          <w:iCs/>
          <w:sz w:val="28"/>
          <w:szCs w:val="28"/>
          <w:shd w:val="clear" w:color="auto" w:fill="FFFFFF"/>
        </w:rPr>
        <w:t>Туровского</w:t>
      </w:r>
      <w:r w:rsidRPr="00BD0F2C">
        <w:rPr>
          <w:rFonts w:ascii="Times New Roman" w:hAnsi="Times New Roman" w:cs="Times New Roman"/>
          <w:iCs/>
          <w:sz w:val="28"/>
          <w:szCs w:val="28"/>
          <w:shd w:val="clear" w:color="auto" w:fill="FFFFFF"/>
        </w:rPr>
        <w:t xml:space="preserve"> сельсовета Абанского района Красноярского края.</w:t>
      </w:r>
    </w:p>
    <w:p w:rsidR="002F3422" w:rsidRPr="002724CD" w:rsidRDefault="002F3422" w:rsidP="002724CD">
      <w:pPr>
        <w:widowControl/>
        <w:suppressAutoHyphens/>
        <w:jc w:val="both"/>
        <w:rPr>
          <w:rFonts w:ascii="Times New Roman" w:hAnsi="Times New Roman" w:cs="Times New Roman"/>
          <w:color w:val="auto"/>
          <w:sz w:val="28"/>
          <w:szCs w:val="28"/>
        </w:rPr>
      </w:pPr>
      <w:r w:rsidRPr="005E6593">
        <w:rPr>
          <w:rFonts w:ascii="Times New Roman" w:hAnsi="Times New Roman" w:cs="Times New Roman"/>
          <w:color w:val="auto"/>
          <w:sz w:val="28"/>
          <w:szCs w:val="28"/>
        </w:rPr>
        <w:t xml:space="preserve">Решение </w:t>
      </w:r>
      <w:r w:rsidRPr="005E6593">
        <w:rPr>
          <w:rFonts w:ascii="Times New Roman" w:hAnsi="Times New Roman" w:cs="Times New Roman"/>
          <w:sz w:val="28"/>
          <w:szCs w:val="28"/>
        </w:rPr>
        <w:t>Туровского</w:t>
      </w:r>
      <w:r w:rsidRPr="005E6593">
        <w:rPr>
          <w:rFonts w:ascii="Times New Roman" w:hAnsi="Times New Roman" w:cs="Times New Roman"/>
          <w:color w:val="auto"/>
          <w:sz w:val="28"/>
          <w:szCs w:val="28"/>
        </w:rPr>
        <w:t xml:space="preserve"> сельского Совета депутатов  от </w:t>
      </w:r>
      <w:r w:rsidRPr="005E6593">
        <w:rPr>
          <w:rFonts w:ascii="Times New Roman" w:hAnsi="Times New Roman" w:cs="Times New Roman"/>
          <w:sz w:val="28"/>
          <w:szCs w:val="28"/>
        </w:rPr>
        <w:t>20.12.2019 № 34-129Р «Об утверждении Правил благоустройства территории Туровского сельсовета Абанского района Красноярского края»</w:t>
      </w:r>
      <w:r w:rsidRPr="005E6593">
        <w:rPr>
          <w:rFonts w:ascii="Times New Roman" w:hAnsi="Times New Roman" w:cs="Times New Roman"/>
          <w:color w:val="auto"/>
          <w:sz w:val="28"/>
          <w:szCs w:val="28"/>
        </w:rPr>
        <w:t>.</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sidRPr="00BD0F2C">
        <w:rPr>
          <w:rFonts w:ascii="Times New Roman" w:hAnsi="Times New Roman" w:cs="Times New Roman"/>
          <w:sz w:val="28"/>
          <w:szCs w:val="28"/>
          <w:shd w:val="clear" w:color="auto" w:fill="FFFFFF"/>
        </w:rPr>
        <w:lastRenderedPageBreak/>
        <w:t>государственных и муниципальных услуг (функций) и на Едином портале, Региональном портале.</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bookmarkStart w:id="4" w:name="Par95"/>
      <w:bookmarkEnd w:id="4"/>
      <w:r w:rsidRPr="00BD0F2C">
        <w:rPr>
          <w:rFonts w:ascii="Times New Roman" w:hAnsi="Times New Roman" w:cs="Times New Roman"/>
          <w:sz w:val="28"/>
          <w:szCs w:val="28"/>
          <w:shd w:val="clear" w:color="auto" w:fill="FFFFFF"/>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2.8.1. Заявитель или его представитель представляет в администрацию заявление о выдаче разрешения на право вырубки зеленых насаждений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по </w:t>
      </w:r>
      <w:hyperlink r:id="rId11" w:history="1">
        <w:r w:rsidRPr="00BD0F2C">
          <w:rPr>
            <w:rFonts w:ascii="Times New Roman" w:hAnsi="Times New Roman" w:cs="Times New Roman"/>
            <w:sz w:val="28"/>
            <w:szCs w:val="28"/>
            <w:shd w:val="clear" w:color="auto" w:fill="FFFFFF"/>
          </w:rPr>
          <w:t>форме</w:t>
        </w:r>
      </w:hyperlink>
      <w:r w:rsidRPr="00BD0F2C">
        <w:rPr>
          <w:rFonts w:ascii="Times New Roman" w:hAnsi="Times New Roman" w:cs="Times New Roman"/>
          <w:sz w:val="28"/>
          <w:szCs w:val="28"/>
          <w:shd w:val="clear" w:color="auto" w:fill="FFFFFF"/>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в электронной форме посредством федеральной государственной информационной системы «Единый портал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 (функций)» (далее - Единый портал).</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D0F2C">
        <w:rPr>
          <w:rFonts w:ascii="Times New Roman" w:hAnsi="Times New Roman" w:cs="Times New Roman"/>
          <w:sz w:val="28"/>
          <w:szCs w:val="28"/>
          <w:shd w:val="clear" w:color="auto" w:fill="FFFFFF"/>
        </w:rPr>
        <w:t xml:space="preserve"> </w:t>
      </w:r>
      <w:proofErr w:type="gramStart"/>
      <w:r w:rsidRPr="00BD0F2C">
        <w:rPr>
          <w:rFonts w:ascii="Times New Roman" w:hAnsi="Times New Roman" w:cs="Times New Roman"/>
          <w:sz w:val="28"/>
          <w:szCs w:val="28"/>
          <w:shd w:val="clear" w:color="auto" w:fill="FFFFFF"/>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физическом лице в указанных информационных системах, заполняют форму указанного заявления с использованием интерактивной формы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электронном виде, без необходимости дополнительной подачи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какой-либо иной форме.</w:t>
      </w:r>
      <w:r>
        <w:rPr>
          <w:rFonts w:ascii="Times New Roman" w:hAnsi="Times New Roman" w:cs="Times New Roman"/>
          <w:sz w:val="28"/>
          <w:szCs w:val="28"/>
          <w:shd w:val="clear" w:color="auto" w:fill="FFFFFF"/>
        </w:rPr>
        <w:t xml:space="preserve"> </w:t>
      </w:r>
      <w:proofErr w:type="gramEnd"/>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BD0F2C">
        <w:rPr>
          <w:rFonts w:ascii="Times New Roman" w:hAnsi="Times New Roman" w:cs="Times New Roman"/>
          <w:sz w:val="28"/>
          <w:szCs w:val="28"/>
          <w:shd w:val="clear" w:color="auto" w:fill="FFFFFF"/>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D0F2C">
        <w:rPr>
          <w:rFonts w:ascii="Times New Roman" w:hAnsi="Times New Roman" w:cs="Times New Roman"/>
          <w:sz w:val="28"/>
          <w:szCs w:val="28"/>
          <w:shd w:val="clear" w:color="auto" w:fill="FFFFFF"/>
        </w:rPr>
        <w:t xml:space="preserve"> </w:t>
      </w:r>
      <w:proofErr w:type="gramStart"/>
      <w:r w:rsidRPr="00BD0F2C">
        <w:rPr>
          <w:rFonts w:ascii="Times New Roman" w:hAnsi="Times New Roman" w:cs="Times New Roman"/>
          <w:sz w:val="28"/>
          <w:szCs w:val="28"/>
          <w:shd w:val="clear" w:color="auto" w:fill="FFFFFF"/>
        </w:rPr>
        <w:t xml:space="preserve">требованиям, установленным федеральным органом исполнительной власти в области обеспечения безопасности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lastRenderedPageBreak/>
        <w:t xml:space="preserve">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BD0F2C">
        <w:rPr>
          <w:rFonts w:ascii="Times New Roman" w:hAnsi="Times New Roman" w:cs="Times New Roman"/>
          <w:sz w:val="28"/>
          <w:szCs w:val="28"/>
          <w:shd w:val="clear" w:color="auto" w:fill="FFFFFF"/>
        </w:rPr>
        <w:t xml:space="preserve"> </w:t>
      </w:r>
      <w:proofErr w:type="gramStart"/>
      <w:r w:rsidRPr="00BD0F2C">
        <w:rPr>
          <w:rFonts w:ascii="Times New Roman" w:hAnsi="Times New Roman" w:cs="Times New Roman"/>
          <w:sz w:val="28"/>
          <w:szCs w:val="28"/>
          <w:shd w:val="clear" w:color="auto" w:fill="FFFFFF"/>
        </w:rPr>
        <w:t xml:space="preserve">Федерации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от 25.01.2013 № 33 «Об использовании простой электронной подписи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при оказании государственных и муниципальных услуг»,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Правилами определения видов электронной подписи, использование которых допускается при обращении за получением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BD0F2C">
        <w:rPr>
          <w:rFonts w:ascii="Times New Roman" w:hAnsi="Times New Roman" w:cs="Times New Roman"/>
          <w:sz w:val="28"/>
          <w:szCs w:val="28"/>
          <w:shd w:val="clear" w:color="auto" w:fill="FFFFFF"/>
        </w:rPr>
        <w:t xml:space="preserve"> электронная подпись);</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б) на бумажном носителе посредством личного обращения в орган местного самоуправления, в том числе через многофункциональный центр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w:t>
      </w:r>
      <w:r>
        <w:rPr>
          <w:rFonts w:ascii="Times New Roman" w:hAnsi="Times New Roman" w:cs="Times New Roman"/>
          <w:sz w:val="28"/>
          <w:szCs w:val="28"/>
          <w:shd w:val="clear" w:color="auto" w:fill="FFFFFF"/>
        </w:rPr>
        <w:t>йской Федерации от 27.09.2011 №</w:t>
      </w:r>
      <w:r w:rsidRPr="00BD0F2C">
        <w:rPr>
          <w:rFonts w:ascii="Times New Roman" w:hAnsi="Times New Roman" w:cs="Times New Roman"/>
          <w:sz w:val="28"/>
          <w:szCs w:val="28"/>
          <w:shd w:val="clear" w:color="auto" w:fill="FFFFFF"/>
        </w:rPr>
        <w:t xml:space="preserve">797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D0F2C">
        <w:rPr>
          <w:rFonts w:ascii="Times New Roman" w:hAnsi="Times New Roman" w:cs="Times New Roman"/>
          <w:sz w:val="28"/>
          <w:szCs w:val="28"/>
          <w:shd w:val="clear" w:color="auto" w:fill="FFFFFF"/>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2.9. Документы, прилагаемые заявителем к заявлению о выдаче разрешения на право вырубки зеленых насаждений, представляемые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электронной форме, должны обеспечивать возможность идентифицировать документ и количество листов в документе.</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Исчерпывающий перечень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услуги, подлежащих представлению заявителем, самостоятельно: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заявление о выдаче разрешения на право вырубки зеленых насаждений. </w:t>
      </w:r>
      <w:r>
        <w:rPr>
          <w:rFonts w:ascii="Times New Roman" w:hAnsi="Times New Roman" w:cs="Times New Roman"/>
          <w:sz w:val="28"/>
          <w:szCs w:val="28"/>
          <w:shd w:val="clear" w:color="auto" w:fill="FFFFFF"/>
        </w:rPr>
        <w:br/>
      </w:r>
      <w:proofErr w:type="gramStart"/>
      <w:r w:rsidRPr="00BD0F2C">
        <w:rPr>
          <w:rFonts w:ascii="Times New Roman" w:hAnsi="Times New Roman" w:cs="Times New Roman"/>
          <w:sz w:val="28"/>
          <w:szCs w:val="28"/>
          <w:shd w:val="clear" w:color="auto" w:fill="FFFFFF"/>
        </w:rPr>
        <w:t xml:space="preserve">В случае представления заявления о выдаче разрешения на право вырубки зеленых насаждений в электронной форме посредством Единого портала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соответствии</w:t>
      </w:r>
      <w:proofErr w:type="gramEnd"/>
      <w:r w:rsidRPr="00BD0F2C">
        <w:rPr>
          <w:rFonts w:ascii="Times New Roman" w:hAnsi="Times New Roman" w:cs="Times New Roman"/>
          <w:sz w:val="28"/>
          <w:szCs w:val="28"/>
          <w:shd w:val="clear" w:color="auto" w:fill="FFFFFF"/>
        </w:rPr>
        <w:t xml:space="preserve"> с </w:t>
      </w:r>
      <w:hyperlink r:id="rId12" w:history="1">
        <w:r w:rsidRPr="00BD0F2C">
          <w:rPr>
            <w:rFonts w:ascii="Times New Roman" w:hAnsi="Times New Roman" w:cs="Times New Roman"/>
            <w:sz w:val="28"/>
            <w:szCs w:val="28"/>
            <w:shd w:val="clear" w:color="auto" w:fill="FFFFFF"/>
          </w:rPr>
          <w:t>подпунктом «а» пункта 2.8.1</w:t>
        </w:r>
      </w:hyperlink>
      <w:r w:rsidRPr="00BD0F2C">
        <w:rPr>
          <w:rFonts w:ascii="Times New Roman" w:hAnsi="Times New Roman" w:cs="Times New Roman"/>
          <w:sz w:val="28"/>
          <w:szCs w:val="28"/>
          <w:shd w:val="clear" w:color="auto" w:fill="FFFFFF"/>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Pr="00BD0F2C">
        <w:rPr>
          <w:rFonts w:ascii="Times New Roman" w:hAnsi="Times New Roman" w:cs="Times New Roman"/>
          <w:sz w:val="28"/>
          <w:szCs w:val="28"/>
          <w:shd w:val="clear" w:color="auto" w:fill="FFFFFF"/>
        </w:rPr>
        <w:lastRenderedPageBreak/>
        <w:t>идентификац</w:t>
      </w:r>
      <w:proofErr w:type="gramStart"/>
      <w:r w:rsidRPr="00BD0F2C">
        <w:rPr>
          <w:rFonts w:ascii="Times New Roman" w:hAnsi="Times New Roman" w:cs="Times New Roman"/>
          <w:sz w:val="28"/>
          <w:szCs w:val="28"/>
          <w:shd w:val="clear" w:color="auto" w:fill="FFFFFF"/>
        </w:rPr>
        <w:t>ии и ау</w:t>
      </w:r>
      <w:proofErr w:type="gramEnd"/>
      <w:r w:rsidRPr="00BD0F2C">
        <w:rPr>
          <w:rFonts w:ascii="Times New Roman" w:hAnsi="Times New Roman" w:cs="Times New Roman"/>
          <w:sz w:val="28"/>
          <w:szCs w:val="28"/>
          <w:shd w:val="clear" w:color="auto" w:fill="FFFFFF"/>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формате sig;</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г) дендро план или схема с описанием места положения дерева (с указанием ближайшего адресного ориентира, а также информации об основаниях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его вырубки);</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 задание на выполнение инженерных изысканий (в случае проведения инженерно-геологических изысканий.</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предоставлении муниципальных услуг.</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2.10.1. </w:t>
      </w:r>
      <w:proofErr w:type="gramStart"/>
      <w:r w:rsidRPr="00BD0F2C">
        <w:rPr>
          <w:rFonts w:ascii="Times New Roman" w:hAnsi="Times New Roman" w:cs="Times New Roman"/>
          <w:sz w:val="28"/>
          <w:szCs w:val="28"/>
          <w:shd w:val="clear" w:color="auto" w:fill="FFFFFF"/>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BD0F2C">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lastRenderedPageBreak/>
        <w:t xml:space="preserve">указанные </w:t>
      </w:r>
      <w:proofErr w:type="gramStart"/>
      <w:r w:rsidRPr="00BD0F2C">
        <w:rPr>
          <w:rFonts w:ascii="Times New Roman" w:hAnsi="Times New Roman" w:cs="Times New Roman"/>
          <w:sz w:val="28"/>
          <w:szCs w:val="28"/>
          <w:shd w:val="clear" w:color="auto" w:fill="FFFFFF"/>
        </w:rPr>
        <w:t>документы</w:t>
      </w:r>
      <w:proofErr w:type="gramEnd"/>
      <w:r w:rsidRPr="00BD0F2C">
        <w:rPr>
          <w:rFonts w:ascii="Times New Roman" w:hAnsi="Times New Roman" w:cs="Times New Roman"/>
          <w:sz w:val="28"/>
          <w:szCs w:val="28"/>
          <w:shd w:val="clear" w:color="auto" w:fill="FFFFFF"/>
        </w:rPr>
        <w:t xml:space="preserve"> и </w:t>
      </w:r>
      <w:proofErr w:type="gramStart"/>
      <w:r w:rsidRPr="00BD0F2C">
        <w:rPr>
          <w:rFonts w:ascii="Times New Roman" w:hAnsi="Times New Roman" w:cs="Times New Roman"/>
          <w:sz w:val="28"/>
          <w:szCs w:val="28"/>
          <w:shd w:val="clear" w:color="auto" w:fill="FFFFFF"/>
        </w:rPr>
        <w:t>которые</w:t>
      </w:r>
      <w:proofErr w:type="gramEnd"/>
      <w:r w:rsidRPr="00BD0F2C">
        <w:rPr>
          <w:rFonts w:ascii="Times New Roman" w:hAnsi="Times New Roman" w:cs="Times New Roman"/>
          <w:sz w:val="28"/>
          <w:szCs w:val="28"/>
          <w:shd w:val="clear" w:color="auto" w:fill="FFFFFF"/>
        </w:rPr>
        <w:t xml:space="preserve"> заявитель вправе представить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собственной инициативе: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сведения из Единого государственного реестра юридических лиц (при обращении заявителя, являющегося юридическим лицом);</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предписание надзорного органа;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разрешение на размещение объекта;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разрешение на право проведения земляных работ;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ж) схема движения транспорта и пешеходов, в случае обращения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за получением разрешения на вырубку зеленых насаждений, проводимую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на проезжей части;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 разрешение на строительство.</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2.11. Исчерпывающий перечень оснований отказа в приеме документов: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представление неполного комплекта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представленные заявителем документы утратили силу на момент обращения за услугой;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 документы содержат повреждения, наличие которых не позволяет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полном объеме использовать информацию и сведения, содержащиеся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документах для предоставления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е) неполное заполнение полей в форме заявления, в том числе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интерактивной форме заявления на ЕПГУ;</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з) несоблюдение установленных </w:t>
      </w:r>
      <w:hyperlink r:id="rId13" w:history="1">
        <w:r w:rsidRPr="00BD0F2C">
          <w:rPr>
            <w:rFonts w:ascii="Times New Roman" w:hAnsi="Times New Roman" w:cs="Times New Roman"/>
            <w:sz w:val="28"/>
            <w:szCs w:val="28"/>
            <w:shd w:val="clear" w:color="auto" w:fill="FFFFFF"/>
          </w:rPr>
          <w:t>статьей 11</w:t>
        </w:r>
      </w:hyperlink>
      <w:r w:rsidRPr="00BD0F2C">
        <w:rPr>
          <w:rFonts w:ascii="Times New Roman" w:hAnsi="Times New Roman" w:cs="Times New Roman"/>
          <w:sz w:val="28"/>
          <w:szCs w:val="28"/>
          <w:shd w:val="clear" w:color="auto" w:fill="FFFFFF"/>
        </w:rPr>
        <w:t xml:space="preserve"> Федерального закона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от 06.04.2011 № П3-ФЗ «Об электронной подписи» условий признания действительности, усиленной квалифицированной электронной подписи;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2.11.1. Решение об отказе в приеме документов, указанных в </w:t>
      </w:r>
      <w:hyperlink r:id="rId14" w:history="1">
        <w:r w:rsidRPr="00BD0F2C">
          <w:rPr>
            <w:rFonts w:ascii="Times New Roman" w:hAnsi="Times New Roman" w:cs="Times New Roman"/>
            <w:sz w:val="28"/>
            <w:szCs w:val="28"/>
            <w:shd w:val="clear" w:color="auto" w:fill="FFFFFF"/>
          </w:rPr>
          <w:t xml:space="preserve">пункте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2.</w:t>
        </w:r>
      </w:hyperlink>
      <w:r w:rsidRPr="00BD0F2C">
        <w:rPr>
          <w:rFonts w:ascii="Times New Roman" w:hAnsi="Times New Roman" w:cs="Times New Roman"/>
          <w:sz w:val="28"/>
          <w:szCs w:val="28"/>
          <w:shd w:val="clear" w:color="auto" w:fill="FFFFFF"/>
        </w:rPr>
        <w:t xml:space="preserve">9 настоящего Административного регламента, оформляется по </w:t>
      </w:r>
      <w:hyperlink r:id="rId15" w:history="1">
        <w:r w:rsidRPr="00BD0F2C">
          <w:rPr>
            <w:rFonts w:ascii="Times New Roman" w:hAnsi="Times New Roman" w:cs="Times New Roman"/>
            <w:sz w:val="28"/>
            <w:szCs w:val="28"/>
            <w:shd w:val="clear" w:color="auto" w:fill="FFFFFF"/>
          </w:rPr>
          <w:t>форме</w:t>
        </w:r>
      </w:hyperlink>
      <w:r w:rsidRPr="00BD0F2C">
        <w:rPr>
          <w:rFonts w:ascii="Times New Roman" w:hAnsi="Times New Roman" w:cs="Times New Roman"/>
          <w:sz w:val="28"/>
          <w:szCs w:val="28"/>
          <w:shd w:val="clear" w:color="auto" w:fill="FFFFFF"/>
        </w:rPr>
        <w:t xml:space="preserve"> согласно Приложению № 2 к настоящему Административному регламенту.</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2.11.2. </w:t>
      </w:r>
      <w:proofErr w:type="gramStart"/>
      <w:r w:rsidRPr="00BD0F2C">
        <w:rPr>
          <w:rFonts w:ascii="Times New Roman" w:hAnsi="Times New Roman" w:cs="Times New Roman"/>
          <w:sz w:val="28"/>
          <w:szCs w:val="28"/>
          <w:shd w:val="clear" w:color="auto" w:fill="FFFFFF"/>
        </w:rPr>
        <w:t xml:space="preserve">Решение об отказе в приеме документов, указанных в </w:t>
      </w:r>
      <w:hyperlink r:id="rId16" w:history="1">
        <w:r w:rsidRPr="00BD0F2C">
          <w:rPr>
            <w:rFonts w:ascii="Times New Roman" w:hAnsi="Times New Roman" w:cs="Times New Roman"/>
            <w:sz w:val="28"/>
            <w:szCs w:val="28"/>
            <w:shd w:val="clear" w:color="auto" w:fill="FFFFFF"/>
          </w:rPr>
          <w:t xml:space="preserve">пункте </w:t>
        </w:r>
      </w:hyperlink>
      <w:r w:rsidRPr="00BD0F2C">
        <w:rPr>
          <w:rFonts w:ascii="Times New Roman" w:hAnsi="Times New Roman" w:cs="Times New Roman"/>
          <w:sz w:val="28"/>
          <w:szCs w:val="28"/>
          <w:shd w:val="clear" w:color="auto" w:fill="FFFFFF"/>
        </w:rPr>
        <w:t xml:space="preserve">2.9 настоящего Административного регламента, направляется заявителю способом, определенным заявителем в заявлении о выдаче разрешения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lastRenderedPageBreak/>
        <w:t>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2.11.3. Отказ в приеме документов, указанных в пункте 2.9 настоящего Административного регламента, не препятствует повторному обращению заявителя в администрацию.</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2.12. Исчерпывающий перечень оснований отказа в предоставлении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наличие противоречивых сведений в Заявлении и приложенных к нему документах;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несоответствие информации, которая содержится в документах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сведениях, представленных Заявителем, данным, полученным в результате межведомственного электронного взаимодействия;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выявлена возможность сохранения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несоответствие документов, представляемых Заявителем, по форме или содержанию требованиям законодательства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запрос подан неуполномоченным лицом.</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2.12.1. Решение об отказе в предоставлении услуги оформляется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по </w:t>
      </w:r>
      <w:hyperlink r:id="rId17" w:history="1">
        <w:r w:rsidRPr="00BD0F2C">
          <w:rPr>
            <w:rFonts w:ascii="Times New Roman" w:hAnsi="Times New Roman" w:cs="Times New Roman"/>
            <w:sz w:val="28"/>
            <w:szCs w:val="28"/>
            <w:shd w:val="clear" w:color="auto" w:fill="FFFFFF"/>
          </w:rPr>
          <w:t>форме</w:t>
        </w:r>
      </w:hyperlink>
      <w:r w:rsidRPr="00BD0F2C">
        <w:rPr>
          <w:rFonts w:ascii="Times New Roman" w:hAnsi="Times New Roman" w:cs="Times New Roman"/>
          <w:sz w:val="28"/>
          <w:szCs w:val="28"/>
          <w:shd w:val="clear" w:color="auto" w:fill="FFFFFF"/>
        </w:rPr>
        <w:t xml:space="preserve"> согласно Приложению № 2 к настоящему Административному регламенту.</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2.13. Предоставление услуги осуществляется без взимания платы.</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2.14. Максимальный срок ожидания в очереди при подаче запроса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2.15. Регистрация заявления о выдаче разрешения на право вырубки зеленых насаждений, представленного </w:t>
      </w:r>
      <w:proofErr w:type="gramStart"/>
      <w:r w:rsidRPr="00BD0F2C">
        <w:rPr>
          <w:rFonts w:ascii="Times New Roman" w:hAnsi="Times New Roman" w:cs="Times New Roman"/>
          <w:sz w:val="28"/>
          <w:szCs w:val="28"/>
          <w:shd w:val="clear" w:color="auto" w:fill="FFFFFF"/>
        </w:rPr>
        <w:t>заявителем</w:t>
      </w:r>
      <w:proofErr w:type="gramEnd"/>
      <w:r w:rsidRPr="00BD0F2C">
        <w:rPr>
          <w:rFonts w:ascii="Times New Roman" w:hAnsi="Times New Roman" w:cs="Times New Roman"/>
          <w:sz w:val="28"/>
          <w:szCs w:val="28"/>
          <w:shd w:val="clear" w:color="auto" w:fill="FFFFFF"/>
        </w:rPr>
        <w:t xml:space="preserve"> указанными в </w:t>
      </w:r>
      <w:hyperlink r:id="rId18" w:history="1">
        <w:r w:rsidRPr="00BD0F2C">
          <w:rPr>
            <w:rFonts w:ascii="Times New Roman" w:hAnsi="Times New Roman" w:cs="Times New Roman"/>
            <w:sz w:val="28"/>
            <w:szCs w:val="28"/>
            <w:shd w:val="clear" w:color="auto" w:fill="FFFFFF"/>
          </w:rPr>
          <w:t>пункте 2</w:t>
        </w:r>
      </w:hyperlink>
      <w:r w:rsidRPr="00BD0F2C">
        <w:rPr>
          <w:rFonts w:ascii="Times New Roman" w:hAnsi="Times New Roman" w:cs="Times New Roman"/>
          <w:sz w:val="28"/>
          <w:szCs w:val="28"/>
          <w:shd w:val="clear" w:color="auto" w:fill="FFFFFF"/>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2.16. </w:t>
      </w:r>
      <w:proofErr w:type="gramStart"/>
      <w:r w:rsidRPr="00BD0F2C">
        <w:rPr>
          <w:rFonts w:ascii="Times New Roman" w:hAnsi="Times New Roman" w:cs="Times New Roman"/>
          <w:sz w:val="28"/>
          <w:szCs w:val="28"/>
          <w:shd w:val="clear" w:color="auto" w:fill="FFFFFF"/>
        </w:rPr>
        <w:t xml:space="preserve">В случае представления заявления о выдаче разрешения на право вырубки зеленых насаждений в электронной форме способом, указанным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подпункте «а» пункта 2.8.1 настоящего Административного регламента, вне рабочего времени администрации местного самоуправления либо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выходной, нерабочий праздничный день днем получения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r>
        <w:rPr>
          <w:rFonts w:ascii="Times New Roman" w:hAnsi="Times New Roman" w:cs="Times New Roman"/>
          <w:sz w:val="28"/>
          <w:szCs w:val="28"/>
          <w:shd w:val="clear" w:color="auto" w:fill="FFFFFF"/>
        </w:rPr>
        <w:t xml:space="preserve"> </w:t>
      </w:r>
      <w:proofErr w:type="gramEnd"/>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2.17. Требования к помещениям, в которых предоставляется муниципальная услуга.</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 xml:space="preserve">Местоположение административных зданий,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случае</w:t>
      </w:r>
      <w:proofErr w:type="gramStart"/>
      <w:r w:rsidRPr="00BD0F2C">
        <w:rPr>
          <w:rFonts w:ascii="Times New Roman" w:hAnsi="Times New Roman" w:cs="Times New Roman"/>
          <w:sz w:val="28"/>
          <w:szCs w:val="28"/>
          <w:shd w:val="clear" w:color="auto" w:fill="FFFFFF"/>
        </w:rPr>
        <w:t>,</w:t>
      </w:r>
      <w:proofErr w:type="gramEnd"/>
      <w:r w:rsidRPr="00BD0F2C">
        <w:rPr>
          <w:rFonts w:ascii="Times New Roman" w:hAnsi="Times New Roman" w:cs="Times New Roman"/>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Для парковки специальных автотранспортных средств инвалидов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целях обеспечения беспрепятственного доступа заявителей, в том числе передвигающихся на инвалидных колясках, вход в здание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помещения, в которых предоставляется государственная (</w:t>
      </w:r>
      <w:proofErr w:type="gramStart"/>
      <w:r w:rsidRPr="00BD0F2C">
        <w:rPr>
          <w:rFonts w:ascii="Times New Roman" w:hAnsi="Times New Roman" w:cs="Times New Roman"/>
          <w:sz w:val="28"/>
          <w:szCs w:val="28"/>
          <w:shd w:val="clear" w:color="auto" w:fill="FFFFFF"/>
        </w:rPr>
        <w:t xml:space="preserve">муниципальная) </w:t>
      </w:r>
      <w:proofErr w:type="gramEnd"/>
      <w:r w:rsidRPr="00BD0F2C">
        <w:rPr>
          <w:rFonts w:ascii="Times New Roman" w:hAnsi="Times New Roman" w:cs="Times New Roman"/>
          <w:sz w:val="28"/>
          <w:szCs w:val="28"/>
          <w:shd w:val="clear" w:color="auto" w:fill="FFFFFF"/>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социальной защите инвалидов.</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Центральный вход в здание администрации должен быть оборудован информационной табличкой (вывеской), содержащей информацию:</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наименование;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местонахождение и юридический адрес; режим работы;</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график приема;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номера телефонов для справок.</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Помещения, в которых предоставляется государственная (муниципальная) услуга, оснащаются: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туалетными комнатами для посетителей.</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Места приема Заявителей оборудуются информационными табличками (вывесками) с указанием:</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номера кабинета и наименования отдела;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фамилии, имени и отчества (последнее - при наличии), должности ответственного лица за прием документов;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графика приема Заявителей.</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должности.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 предоставлении муниципальной услуги инвалидам обеспечиваются: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возможность беспрепятственного доступа к объекту (зданию, помещению), в котором предоставляется муниципальная услуга;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использованием кресла-коляски;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сопровождение инвалидов, имеющих стойкие расстройства функции зрения и самостоятельного передвижения;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г) 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к зданиям и помещениям, в которых предоставляется муниципальная услуга, и к муниципальной услуге с учетом ограничений их жизнедеятельности;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допуск сурдопереводчика и тифлосурдопереводчика;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2.18. Показатели доступности и качества муниципальной услуги.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2.18.1. Показателями доступности предоставления муниципальной услуги являются:</w:t>
      </w:r>
      <w:r>
        <w:rPr>
          <w:rFonts w:ascii="Times New Roman" w:hAnsi="Times New Roman" w:cs="Times New Roman"/>
          <w:sz w:val="28"/>
          <w:szCs w:val="28"/>
          <w:shd w:val="clear" w:color="auto" w:fill="FFFFFF"/>
        </w:rPr>
        <w:t xml:space="preserve"> </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расположенность помещения, в котором ведется прием, выдача документов в зоне доступности общественного транспорта;</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наличие необходимого количества специалистов, а также помещений, в которых осуществляется прием документов от заявителей;</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оказание помощи инвалидам в преодолении барьеров, мешающих получению ими услуг наравне с другими лицами.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2.18.2. Показателями качества предоставления муниципальной услуги являются:</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соблюдение сроков приема и рассмотрения документов;</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соблюдение срока получения результата муниципальной услуги;</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количество взаимодействий заявителя с должностными лицами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(без учета консультаций).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Заявитель вправе оценить качество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помощью устройств подвижной радиотелефонной связи, с использованием Единого портала, Регионального портала, терминальных устройств.</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bookmarkStart w:id="5" w:name="_Hlk116400784"/>
      <w:bookmarkEnd w:id="5"/>
      <w:r w:rsidRPr="00BD0F2C">
        <w:rPr>
          <w:rFonts w:ascii="Times New Roman" w:hAnsi="Times New Roman" w:cs="Times New Roman"/>
          <w:sz w:val="28"/>
          <w:szCs w:val="28"/>
          <w:shd w:val="clear" w:color="auto" w:fill="FFFFFF"/>
        </w:rPr>
        <w:t>2.19. Иные требования, в том числе учитывающие особенности предоставления муниципальных услуг в электронной форме.</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2.19.1. При предоставлении муниципальной услуги в электронной форме заявитель вправе: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получить информацию о порядке и сроках предоставления муниципальной услуги, размещенную на Едином портале и на Региональном портале;</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получить сведения о ходе выполнения заявлений о предоставлении муниципальной услуги, поданной в электронной форме;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осуществить оценку качества предоставления государственной (муниципальной) услуги посредством Единого портала, Регионального портала;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получить результат предоставления муниципальной услуги в форме электронного документа;</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е) подать жалобу на решение и действие (бездействие) администрации,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а также его должностных лиц, посредством Единого портала, Регионального портала, портала федеральной государственной информационной системы, </w:t>
      </w:r>
      <w:r w:rsidRPr="00BD0F2C">
        <w:rPr>
          <w:rFonts w:ascii="Times New Roman" w:hAnsi="Times New Roman" w:cs="Times New Roman"/>
          <w:sz w:val="28"/>
          <w:szCs w:val="28"/>
          <w:shd w:val="clear" w:color="auto" w:fill="FFFFFF"/>
        </w:rPr>
        <w:lastRenderedPageBreak/>
        <w:t xml:space="preserve">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их должностными лицами, муниципальными служащими.</w:t>
      </w:r>
      <w:proofErr w:type="gramEnd"/>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2F3422" w:rsidRPr="00BD0F2C" w:rsidRDefault="002F3422" w:rsidP="00661C86">
      <w:pPr>
        <w:widowControl/>
        <w:ind w:firstLine="708"/>
        <w:jc w:val="both"/>
        <w:rPr>
          <w:rFonts w:ascii="Times New Roman" w:hAnsi="Times New Roman" w:cs="Times New Roman"/>
          <w:color w:val="auto"/>
          <w:sz w:val="28"/>
          <w:szCs w:val="28"/>
          <w:shd w:val="clear" w:color="auto" w:fill="FFFFFF"/>
        </w:rPr>
      </w:pPr>
      <w:r w:rsidRPr="00BD0F2C">
        <w:rPr>
          <w:rFonts w:ascii="Times New Roman" w:hAnsi="Times New Roman" w:cs="Times New Roman"/>
          <w:iCs/>
          <w:color w:val="auto"/>
          <w:sz w:val="28"/>
          <w:szCs w:val="28"/>
          <w:shd w:val="clear" w:color="auto" w:fill="FFFFFF"/>
        </w:rPr>
        <w:t>2.19.3. При наличии технической возможности может осуществляться предварительная запись заявителей на прием посредством Регионального портала.</w:t>
      </w:r>
    </w:p>
    <w:p w:rsidR="002F3422" w:rsidRDefault="002F3422" w:rsidP="00661C86">
      <w:pPr>
        <w:widowControl/>
        <w:ind w:firstLine="708"/>
        <w:jc w:val="both"/>
        <w:rPr>
          <w:rFonts w:ascii="Times New Roman" w:hAnsi="Times New Roman" w:cs="Times New Roman"/>
          <w:iCs/>
          <w:color w:val="auto"/>
          <w:sz w:val="28"/>
          <w:szCs w:val="28"/>
          <w:shd w:val="clear" w:color="auto" w:fill="FFFFFF"/>
        </w:rPr>
      </w:pPr>
      <w:r w:rsidRPr="00BD0F2C">
        <w:rPr>
          <w:rFonts w:ascii="Times New Roman" w:hAnsi="Times New Roman" w:cs="Times New Roman"/>
          <w:iCs/>
          <w:color w:val="auto"/>
          <w:sz w:val="28"/>
          <w:szCs w:val="28"/>
          <w:shd w:val="clear" w:color="auto" w:fill="FFFFFF"/>
        </w:rPr>
        <w:t>При наличии указанной возможности указывается порядок осуществления предварительной записи посредством Регионального портала.</w:t>
      </w:r>
    </w:p>
    <w:p w:rsidR="002F3422" w:rsidRPr="00BD0F2C" w:rsidRDefault="002F3422" w:rsidP="00661C86">
      <w:pPr>
        <w:widowControl/>
        <w:ind w:firstLine="708"/>
        <w:jc w:val="both"/>
        <w:rPr>
          <w:rFonts w:ascii="Times New Roman" w:hAnsi="Times New Roman" w:cs="Times New Roman"/>
          <w:color w:val="auto"/>
          <w:sz w:val="28"/>
          <w:szCs w:val="28"/>
          <w:shd w:val="clear" w:color="auto" w:fill="FFFFFF"/>
        </w:rPr>
      </w:pPr>
    </w:p>
    <w:p w:rsidR="002F3422" w:rsidRDefault="002F3422" w:rsidP="00661C86">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b/>
          <w:bCs/>
          <w:sz w:val="28"/>
          <w:szCs w:val="28"/>
          <w:shd w:val="clear" w:color="auto" w:fill="FFFFFF"/>
        </w:rPr>
        <w:t>.</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 Предоставление Услуги включает в себя следующие административные процедуры:</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 прием, проверка документов и регистрация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 подготовка акта обследования;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 направление начислений компенсационной стоимости (при наличии);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 рассмотрение документов и сведений;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6) принятие решения;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7) выдача результата предоставления Услуги.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color w:val="auto"/>
          <w:sz w:val="28"/>
          <w:szCs w:val="28"/>
          <w:shd w:val="clear" w:color="auto" w:fill="FFFFFF"/>
        </w:rPr>
      </w:pPr>
      <w:r w:rsidRPr="00BD0F2C">
        <w:rPr>
          <w:rFonts w:ascii="Times New Roman" w:hAnsi="Times New Roman" w:cs="Times New Roman"/>
          <w:iCs/>
          <w:color w:val="auto"/>
          <w:sz w:val="28"/>
          <w:szCs w:val="28"/>
          <w:shd w:val="clear" w:color="auto" w:fill="FFFFFF"/>
        </w:rPr>
        <w:t xml:space="preserve">3.2. Данный пункт настоящего раздела административного регламента необходимо дополнить последовательным описанием административных процедур, указанных в пункте 3.1 с учетом структуры Администрации </w:t>
      </w:r>
      <w:r>
        <w:rPr>
          <w:rFonts w:ascii="Times New Roman" w:hAnsi="Times New Roman" w:cs="Times New Roman"/>
          <w:iCs/>
          <w:color w:val="auto"/>
          <w:sz w:val="28"/>
          <w:szCs w:val="28"/>
          <w:shd w:val="clear" w:color="auto" w:fill="FFFFFF"/>
        </w:rPr>
        <w:br/>
      </w:r>
      <w:r w:rsidRPr="00BD0F2C">
        <w:rPr>
          <w:rFonts w:ascii="Times New Roman" w:hAnsi="Times New Roman" w:cs="Times New Roman"/>
          <w:iCs/>
          <w:color w:val="auto"/>
          <w:sz w:val="28"/>
          <w:szCs w:val="28"/>
          <w:shd w:val="clear" w:color="auto" w:fill="FFFFFF"/>
        </w:rPr>
        <w:t>на основании следующего:</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10" w:type="dxa"/>
        <w:tblCellSpacing w:w="0" w:type="dxa"/>
        <w:tblCellMar>
          <w:top w:w="60" w:type="dxa"/>
          <w:left w:w="60" w:type="dxa"/>
          <w:bottom w:w="60" w:type="dxa"/>
          <w:right w:w="60" w:type="dxa"/>
        </w:tblCellMar>
        <w:tblLook w:val="00A0"/>
      </w:tblPr>
      <w:tblGrid>
        <w:gridCol w:w="523"/>
        <w:gridCol w:w="2332"/>
        <w:gridCol w:w="2259"/>
        <w:gridCol w:w="2442"/>
        <w:gridCol w:w="1953"/>
      </w:tblGrid>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 xml:space="preserve">N </w:t>
            </w:r>
            <w:proofErr w:type="gramStart"/>
            <w:r w:rsidRPr="00BD0F2C">
              <w:rPr>
                <w:rFonts w:ascii="Times New Roman" w:hAnsi="Times New Roman" w:cs="Times New Roman"/>
                <w:sz w:val="28"/>
                <w:szCs w:val="28"/>
              </w:rPr>
              <w:t>п</w:t>
            </w:r>
            <w:proofErr w:type="gramEnd"/>
            <w:r w:rsidRPr="00BD0F2C">
              <w:rPr>
                <w:rFonts w:ascii="Times New Roman" w:hAnsi="Times New Roman" w:cs="Times New Roman"/>
                <w:sz w:val="28"/>
                <w:szCs w:val="28"/>
              </w:rPr>
              <w:t>/п</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Место выполнения действия</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Процедуры</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Действия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Максимальный срок</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2</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3</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4</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5</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lastRenderedPageBreak/>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Проверка документов и регистрация заявления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Контроль комплектности предоставленных документов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1 рабочего дня</w:t>
            </w:r>
            <w:bookmarkStart w:id="6" w:name="sdfootnote2anc"/>
            <w:r w:rsidR="00D86BE6" w:rsidRPr="00BD0F2C">
              <w:rPr>
                <w:rFonts w:ascii="Times New Roman" w:hAnsi="Times New Roman" w:cs="Times New Roman"/>
                <w:sz w:val="28"/>
                <w:szCs w:val="28"/>
                <w:vertAlign w:val="superscript"/>
              </w:rPr>
              <w:fldChar w:fldCharType="begin"/>
            </w:r>
            <w:r w:rsidRPr="00BD0F2C">
              <w:rPr>
                <w:rFonts w:ascii="Times New Roman" w:hAnsi="Times New Roman" w:cs="Times New Roman"/>
                <w:sz w:val="28"/>
                <w:szCs w:val="28"/>
                <w:vertAlign w:val="superscript"/>
              </w:rPr>
              <w:instrText xml:space="preserve"> HYPERLINK "" \l "sdfootnote2sym" </w:instrText>
            </w:r>
            <w:r w:rsidR="00D86BE6" w:rsidRPr="00BD0F2C">
              <w:rPr>
                <w:rFonts w:ascii="Times New Roman" w:hAnsi="Times New Roman" w:cs="Times New Roman"/>
                <w:sz w:val="28"/>
                <w:szCs w:val="28"/>
                <w:vertAlign w:val="superscript"/>
              </w:rPr>
              <w:fldChar w:fldCharType="separate"/>
            </w:r>
            <w:r w:rsidRPr="00BD0F2C">
              <w:rPr>
                <w:rFonts w:ascii="Times New Roman" w:hAnsi="Times New Roman" w:cs="Times New Roman"/>
                <w:color w:val="000080"/>
                <w:sz w:val="28"/>
                <w:szCs w:val="28"/>
                <w:u w:val="single"/>
                <w:vertAlign w:val="superscript"/>
              </w:rPr>
              <w:t>2</w:t>
            </w:r>
            <w:r w:rsidR="00D86BE6" w:rsidRPr="00BD0F2C">
              <w:rPr>
                <w:rFonts w:ascii="Times New Roman" w:hAnsi="Times New Roman" w:cs="Times New Roman"/>
                <w:sz w:val="28"/>
                <w:szCs w:val="28"/>
                <w:vertAlign w:val="superscript"/>
              </w:rPr>
              <w:fldChar w:fldCharType="end"/>
            </w:r>
            <w:bookmarkEnd w:id="6"/>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4</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5</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r w:rsidRPr="00BD0F2C">
              <w:rPr>
                <w:rFonts w:ascii="Times New Roman" w:hAnsi="Times New Roman" w:cs="Times New Roman"/>
                <w:sz w:val="28"/>
                <w:szCs w:val="28"/>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Получение сведений посредством СМЭВ</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Направление межведомственных запросов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5 рабочих дней</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6</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r w:rsidRPr="00BD0F2C">
              <w:rPr>
                <w:rFonts w:ascii="Times New Roman" w:hAnsi="Times New Roman" w:cs="Times New Roman"/>
                <w:sz w:val="28"/>
                <w:szCs w:val="28"/>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7</w:t>
            </w:r>
          </w:p>
        </w:tc>
        <w:tc>
          <w:tcPr>
            <w:tcW w:w="20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r w:rsidRPr="00BD0F2C">
              <w:rPr>
                <w:rFonts w:ascii="Times New Roman" w:hAnsi="Times New Roman" w:cs="Times New Roman"/>
                <w:sz w:val="28"/>
                <w:szCs w:val="28"/>
              </w:rPr>
              <w:t>/СМЭВ</w:t>
            </w:r>
          </w:p>
        </w:tc>
        <w:tc>
          <w:tcPr>
            <w:tcW w:w="17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Подготовка акта обследования, направление начислений компенсационной стоимости</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Выезд на место проведения работ для обследования участка</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10 рабочих дней</w:t>
            </w: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 xml:space="preserve">Выдача (направление) акта обследования и счета для оплаты </w:t>
            </w:r>
            <w:r w:rsidRPr="00BD0F2C">
              <w:rPr>
                <w:rFonts w:ascii="Times New Roman" w:hAnsi="Times New Roman" w:cs="Times New Roman"/>
                <w:sz w:val="28"/>
                <w:szCs w:val="28"/>
              </w:rPr>
              <w:lastRenderedPageBreak/>
              <w:t>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8</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Рассмотрение документов и сведений</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2 рабочих дней</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9</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1 часа</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10</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Формирование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 об отказе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Формирование отказа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МФЦ/</w:t>
            </w: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 xml:space="preserve">Выдача результата на бумажном носителе </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 xml:space="preserve">Выдача результата в виде экземпляра электронного документа, распечатанного на </w:t>
            </w:r>
            <w:r w:rsidRPr="00BD0F2C">
              <w:rPr>
                <w:rFonts w:ascii="Times New Roman" w:hAnsi="Times New Roman" w:cs="Times New Roman"/>
                <w:sz w:val="28"/>
                <w:szCs w:val="28"/>
              </w:rPr>
              <w:lastRenderedPageBreak/>
              <w:t>бумажном носителе, заверенного подписью и печатью МФЦ/</w:t>
            </w:r>
            <w:r w:rsidRPr="00BD0F2C">
              <w:rPr>
                <w:rFonts w:ascii="Times New Roman" w:hAnsi="Times New Roman" w:cs="Times New Roman"/>
                <w:i/>
                <w:iCs/>
                <w:sz w:val="28"/>
                <w:szCs w:val="28"/>
              </w:rPr>
              <w:t>Ведомстве</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lastRenderedPageBreak/>
              <w:t>После окончания процедуры принятия решения</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3.3. При предоставлении Муниципальной услуги в электронной форме заявителю обеспечиваются:</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 получение информации о порядке и сроках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 формирование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 прием и регистрация Администрацией заявления и иных документов, необходимых для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 получение результата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 получение сведений о ходе рассмотрения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6) осуществление оценки качества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предоставляющего Муниципальную услугу, либо муниципального служащего.</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3.4. При осуществлении административных процедур (действий)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 формировании заявления заявителю обеспечивается: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возможность копирования и сохранения заявления и иных документов, указанных в Административном регламенте,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возможность печати на бумажном носителе копии электронной формы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сохранение ранее введенных в электронную форму заявления значений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BD0F2C">
        <w:rPr>
          <w:rFonts w:ascii="Times New Roman" w:hAnsi="Times New Roman" w:cs="Times New Roman"/>
          <w:sz w:val="28"/>
          <w:szCs w:val="28"/>
          <w:shd w:val="clear" w:color="auto" w:fill="FFFFFF"/>
        </w:rPr>
        <w:lastRenderedPageBreak/>
        <w:t>опубликованных на Едином портале, в части, касающейся сведений, отсутствующих в ЕСИА;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 возможность вернуться на любой из этапов заполнения электронной формы заявления без </w:t>
      </w:r>
      <w:proofErr w:type="gramStart"/>
      <w:r w:rsidRPr="00BD0F2C">
        <w:rPr>
          <w:rFonts w:ascii="Times New Roman" w:hAnsi="Times New Roman" w:cs="Times New Roman"/>
          <w:sz w:val="28"/>
          <w:szCs w:val="28"/>
          <w:shd w:val="clear" w:color="auto" w:fill="FFFFFF"/>
        </w:rPr>
        <w:t>потери</w:t>
      </w:r>
      <w:proofErr w:type="gramEnd"/>
      <w:r w:rsidRPr="00BD0F2C">
        <w:rPr>
          <w:rFonts w:ascii="Times New Roman" w:hAnsi="Times New Roman" w:cs="Times New Roman"/>
          <w:sz w:val="28"/>
          <w:szCs w:val="28"/>
          <w:shd w:val="clear" w:color="auto" w:fill="FFFFFF"/>
        </w:rPr>
        <w:t xml:space="preserve"> ранее введенной информации;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Сформированное и подписанное </w:t>
      </w:r>
      <w:proofErr w:type="gramStart"/>
      <w:r w:rsidRPr="00BD0F2C">
        <w:rPr>
          <w:rFonts w:ascii="Times New Roman" w:hAnsi="Times New Roman" w:cs="Times New Roman"/>
          <w:sz w:val="28"/>
          <w:szCs w:val="28"/>
          <w:shd w:val="clear" w:color="auto" w:fill="FFFFFF"/>
        </w:rPr>
        <w:t>заявление</w:t>
      </w:r>
      <w:proofErr w:type="gramEnd"/>
      <w:r w:rsidRPr="00BD0F2C">
        <w:rPr>
          <w:rFonts w:ascii="Times New Roman" w:hAnsi="Times New Roman" w:cs="Times New Roman"/>
          <w:sz w:val="28"/>
          <w:szCs w:val="28"/>
          <w:shd w:val="clear" w:color="auto" w:fill="FFFFFF"/>
        </w:rPr>
        <w:t xml:space="preserve"> и иные документы, необходимые для предоставления Муниципальной услуги, направляются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Администрацию посредством Единого портала.</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3.5. Администрация  обеспечивает в сроки, указанные в пунктах 2.15 - 2.16 настоящего Административного регламента: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регистрацию заявления и направление заявителю уведомления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регистрации заявления либо об отказе в приеме документов, необходимых для предоставления Муниципальной услуги.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3.6.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Ответственное должностное лицо: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проверяет наличие электронных заявлений, поступивших посредством Единого портала, с периодичностью не реже 2 раз в день;</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рассматривает поступившие заявления и приложенные образы документов (документы);</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производит действия в соответствии с пунктом 3.1 настоящего Административного регламента.</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3.7. Заявителю в качестве результата предоставления Муниципальной услуги обеспечивается возможность получения документа:</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многофункциональном центре.</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3.8 Получение информации о ходе рассмотрения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и о результате предоставления муниципальной услуги производится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личном кабинете на Едином портале. Заявитель имеет возможность просматривать статус электронного заявления, а также информацию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дальнейших действиях в личном кабинете по собственной инициативе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любое время.</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При предоставлении муниципальной услуги в электронной форме заявителю направляется:</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уведомление о результатах рассмотрения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для предоставления Муниципальной услуги, содержащее сведения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3.9. Оценка качества предоставления Муниципальной услуги.</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Оценка качества предоставления Муниципальной услуги осуществляется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w:t>
      </w:r>
      <w:proofErr w:type="gramEnd"/>
      <w:r w:rsidRPr="00BD0F2C">
        <w:rPr>
          <w:rFonts w:ascii="Times New Roman" w:hAnsi="Times New Roman" w:cs="Times New Roman"/>
          <w:sz w:val="28"/>
          <w:szCs w:val="28"/>
          <w:shd w:val="clear" w:color="auto" w:fill="FFFFFF"/>
        </w:rPr>
        <w:t xml:space="preserve"> «</w:t>
      </w:r>
      <w:proofErr w:type="gramStart"/>
      <w:r w:rsidRPr="00BD0F2C">
        <w:rPr>
          <w:rFonts w:ascii="Times New Roman" w:hAnsi="Times New Roman" w:cs="Times New Roman"/>
          <w:sz w:val="28"/>
          <w:szCs w:val="28"/>
          <w:shd w:val="clear" w:color="auto" w:fill="FFFFFF"/>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а также о применении результатов указанной оценки как основания для принятия решений о</w:t>
      </w:r>
      <w:proofErr w:type="gramEnd"/>
      <w:r w:rsidRPr="00BD0F2C">
        <w:rPr>
          <w:rFonts w:ascii="Times New Roman" w:hAnsi="Times New Roman" w:cs="Times New Roman"/>
          <w:sz w:val="28"/>
          <w:szCs w:val="28"/>
          <w:shd w:val="clear" w:color="auto" w:fill="FFFFFF"/>
        </w:rPr>
        <w:t xml:space="preserve"> досрочном </w:t>
      </w:r>
      <w:proofErr w:type="gramStart"/>
      <w:r w:rsidRPr="00BD0F2C">
        <w:rPr>
          <w:rFonts w:ascii="Times New Roman" w:hAnsi="Times New Roman" w:cs="Times New Roman"/>
          <w:sz w:val="28"/>
          <w:szCs w:val="28"/>
          <w:shd w:val="clear" w:color="auto" w:fill="FFFFFF"/>
        </w:rPr>
        <w:t>прекращении</w:t>
      </w:r>
      <w:proofErr w:type="gramEnd"/>
      <w:r w:rsidRPr="00BD0F2C">
        <w:rPr>
          <w:rFonts w:ascii="Times New Roman" w:hAnsi="Times New Roman" w:cs="Times New Roman"/>
          <w:sz w:val="28"/>
          <w:szCs w:val="28"/>
          <w:shd w:val="clear" w:color="auto" w:fill="FFFFFF"/>
        </w:rPr>
        <w:t xml:space="preserve"> исполнения соответствующими руководителями своих должностных обязанностей».</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3.10. </w:t>
      </w:r>
      <w:proofErr w:type="gramStart"/>
      <w:r w:rsidRPr="00BD0F2C">
        <w:rPr>
          <w:rFonts w:ascii="Times New Roman" w:hAnsi="Times New Roman" w:cs="Times New Roman"/>
          <w:sz w:val="28"/>
          <w:szCs w:val="28"/>
          <w:shd w:val="clear" w:color="auto" w:fill="FFFFFF"/>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19" w:history="1">
        <w:r w:rsidRPr="00BD0F2C">
          <w:rPr>
            <w:rFonts w:ascii="Times New Roman" w:hAnsi="Times New Roman" w:cs="Times New Roman"/>
            <w:sz w:val="28"/>
            <w:szCs w:val="28"/>
            <w:shd w:val="clear" w:color="auto" w:fill="FFFFFF"/>
          </w:rPr>
          <w:t>закона</w:t>
        </w:r>
      </w:hyperlink>
      <w:r w:rsidRPr="00BD0F2C">
        <w:rPr>
          <w:rFonts w:ascii="Times New Roman" w:hAnsi="Times New Roman" w:cs="Times New Roman"/>
          <w:sz w:val="28"/>
          <w:szCs w:val="28"/>
          <w:shd w:val="clear" w:color="auto" w:fill="FFFFFF"/>
        </w:rPr>
        <w:t xml:space="preserve"> № 210-ФЗ и в порядке, установленном </w:t>
      </w:r>
      <w:hyperlink r:id="rId20" w:history="1">
        <w:r w:rsidRPr="00BD0F2C">
          <w:rPr>
            <w:rFonts w:ascii="Times New Roman" w:hAnsi="Times New Roman" w:cs="Times New Roman"/>
            <w:sz w:val="28"/>
            <w:szCs w:val="28"/>
            <w:shd w:val="clear" w:color="auto" w:fill="FFFFFF"/>
          </w:rPr>
          <w:t>постановлением</w:t>
        </w:r>
      </w:hyperlink>
      <w:r w:rsidRPr="00BD0F2C">
        <w:rPr>
          <w:rFonts w:ascii="Times New Roman" w:hAnsi="Times New Roman" w:cs="Times New Roman"/>
          <w:sz w:val="28"/>
          <w:szCs w:val="28"/>
          <w:shd w:val="clear" w:color="auto" w:fill="FFFFFF"/>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shd w:val="clear" w:color="auto" w:fill="FFFFFF"/>
        </w:rPr>
        <w:t xml:space="preserve"> </w:t>
      </w:r>
      <w:proofErr w:type="gramEnd"/>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3.11.1. Многофункциональный центр осуществляет: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информирование заявителей о порядке предоставления Муниципальной услуги в многофункциональном центре, по иным вопросам, связанным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предоставлением Муниципальной услуги, а также консультирование заявителей о порядке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многофункциональном центре;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выдачу заявителю результата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D0F2C">
        <w:rPr>
          <w:rFonts w:ascii="Times New Roman" w:hAnsi="Times New Roman" w:cs="Times New Roman"/>
          <w:sz w:val="28"/>
          <w:szCs w:val="28"/>
          <w:shd w:val="clear" w:color="auto" w:fill="FFFFFF"/>
        </w:rPr>
        <w:t>заверение выписок</w:t>
      </w:r>
      <w:proofErr w:type="gramEnd"/>
      <w:r w:rsidRPr="00BD0F2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из информационных систем органов, предоставляющих муниципальные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иные процедуры и действия, предусмотренные Федеральным законом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от 27.07.2010 № 210-ФЗ.</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соответствии с </w:t>
      </w:r>
      <w:hyperlink r:id="rId21" w:history="1">
        <w:r w:rsidRPr="00BD0F2C">
          <w:rPr>
            <w:rFonts w:ascii="Times New Roman" w:hAnsi="Times New Roman" w:cs="Times New Roman"/>
            <w:sz w:val="28"/>
            <w:szCs w:val="28"/>
            <w:shd w:val="clear" w:color="auto" w:fill="FFFFFF"/>
          </w:rPr>
          <w:t>частью 1.1 статьи 16</w:t>
        </w:r>
      </w:hyperlink>
      <w:r w:rsidRPr="00BD0F2C">
        <w:rPr>
          <w:rFonts w:ascii="Times New Roman" w:hAnsi="Times New Roman" w:cs="Times New Roman"/>
          <w:sz w:val="28"/>
          <w:szCs w:val="28"/>
          <w:shd w:val="clear" w:color="auto" w:fill="FFFFFF"/>
        </w:rPr>
        <w:t xml:space="preserve"> Федерального закона от 27.07.2010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210-ФЗ для реализации своих функций многофункциональные центры вправе привлекать иные организации.</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3.11.2. Информирование заявителя многофункциональными центрами осуществляется следующими способами: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при обращении заявителя в многофункциональный центр лично,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телефону, посредством почтовых отправлений либо по электронной почте.</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При личном обращении работник многофункционального центра подробно информирует заявителей по интересующим их вопросам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Ответ на телефонный звонок должен начинаться с информации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телефону работник многофункционального центра осуществляет не более 10 минут.</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а) изложить обращение в письменной форме (ответ направляется Заявителю в соответствии со способом, указанным в обращении);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назначить другое время для консультаций.</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момента регистрации обращения в форме электронного документа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по адресу электронной почты, указанному в обращении, поступившем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многофункциональный центр в форме электронного документа,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в письменной форме по почтовому адресу, указанному в обращении, поступившем в многофункциональный центр в письменной форме.</w:t>
      </w:r>
      <w:r>
        <w:rPr>
          <w:rFonts w:ascii="Times New Roman" w:hAnsi="Times New Roman" w:cs="Times New Roman"/>
          <w:sz w:val="28"/>
          <w:szCs w:val="28"/>
          <w:shd w:val="clear" w:color="auto" w:fill="FFFFFF"/>
        </w:rPr>
        <w:t xml:space="preserve"> </w:t>
      </w:r>
      <w:proofErr w:type="gramEnd"/>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3.11.3. </w:t>
      </w:r>
      <w:proofErr w:type="gramStart"/>
      <w:r w:rsidRPr="00BD0F2C">
        <w:rPr>
          <w:rFonts w:ascii="Times New Roman" w:hAnsi="Times New Roman" w:cs="Times New Roman"/>
          <w:sz w:val="28"/>
          <w:szCs w:val="28"/>
          <w:shd w:val="clear" w:color="auto" w:fill="FFFFFF"/>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BD0F2C">
        <w:rPr>
          <w:rFonts w:ascii="Times New Roman" w:hAnsi="Times New Roman" w:cs="Times New Roman"/>
          <w:color w:val="FF0000"/>
          <w:sz w:val="28"/>
          <w:szCs w:val="28"/>
          <w:shd w:val="clear" w:color="auto" w:fill="FFFFFF"/>
        </w:rPr>
        <w:t>У</w:t>
      </w:r>
      <w:r w:rsidRPr="00BD0F2C">
        <w:rPr>
          <w:rFonts w:ascii="Times New Roman" w:hAnsi="Times New Roman" w:cs="Times New Roman"/>
          <w:sz w:val="28"/>
          <w:szCs w:val="28"/>
          <w:shd w:val="clear" w:color="auto" w:fill="FFFFFF"/>
        </w:rPr>
        <w:t xml:space="preserve">полномоченный орган передает документы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многофункциональный центр для последующей выдачи заявителю (представителю) способом согласно заключенным соглашениям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взаимодействии, заключенным между Уполномоченным органом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и многофункциональным центром, в порядке, утвержденном </w:t>
      </w:r>
      <w:hyperlink r:id="rId22" w:history="1">
        <w:r w:rsidRPr="00BD0F2C">
          <w:rPr>
            <w:rFonts w:ascii="Times New Roman" w:hAnsi="Times New Roman" w:cs="Times New Roman"/>
            <w:sz w:val="28"/>
            <w:szCs w:val="28"/>
            <w:shd w:val="clear" w:color="auto" w:fill="FFFFFF"/>
          </w:rPr>
          <w:t>постановлением</w:t>
        </w:r>
      </w:hyperlink>
      <w:r w:rsidRPr="00BD0F2C">
        <w:rPr>
          <w:rFonts w:ascii="Times New Roman" w:hAnsi="Times New Roman" w:cs="Times New Roman"/>
          <w:sz w:val="28"/>
          <w:szCs w:val="28"/>
          <w:shd w:val="clear" w:color="auto" w:fill="FFFFFF"/>
        </w:rPr>
        <w:t xml:space="preserve"> Правительства Росси</w:t>
      </w:r>
      <w:r>
        <w:rPr>
          <w:rFonts w:ascii="Times New Roman" w:hAnsi="Times New Roman" w:cs="Times New Roman"/>
          <w:sz w:val="28"/>
          <w:szCs w:val="28"/>
          <w:shd w:val="clear" w:color="auto" w:fill="FFFFFF"/>
        </w:rPr>
        <w:t>йской Федерации от 27.09.2011 №</w:t>
      </w:r>
      <w:r w:rsidRPr="00BD0F2C">
        <w:rPr>
          <w:rFonts w:ascii="Times New Roman" w:hAnsi="Times New Roman" w:cs="Times New Roman"/>
          <w:sz w:val="28"/>
          <w:szCs w:val="28"/>
          <w:shd w:val="clear" w:color="auto" w:fill="FFFFFF"/>
        </w:rPr>
        <w:t xml:space="preserve">797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взаимодействии между многофункциональными центрами предоставления государственных и</w:t>
      </w:r>
      <w:proofErr w:type="gramEnd"/>
      <w:r w:rsidRPr="00BD0F2C">
        <w:rPr>
          <w:rFonts w:ascii="Times New Roman" w:hAnsi="Times New Roman" w:cs="Times New Roman"/>
          <w:sz w:val="28"/>
          <w:szCs w:val="28"/>
          <w:shd w:val="clear" w:color="auto" w:fill="FFFFFF"/>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Порядок и сроки передачи Уполномоченным органом таких документов в многофункциональный центр определяются соглашением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взаимодействии, заключенным ими в порядке, установленном </w:t>
      </w:r>
      <w:hyperlink r:id="rId23" w:history="1">
        <w:r w:rsidRPr="00BD0F2C">
          <w:rPr>
            <w:rFonts w:ascii="Times New Roman" w:hAnsi="Times New Roman" w:cs="Times New Roman"/>
            <w:sz w:val="28"/>
            <w:szCs w:val="28"/>
            <w:shd w:val="clear" w:color="auto" w:fill="FFFFFF"/>
          </w:rPr>
          <w:t>постановлением</w:t>
        </w:r>
      </w:hyperlink>
      <w:r w:rsidRPr="00BD0F2C">
        <w:rPr>
          <w:rFonts w:ascii="Times New Roman" w:hAnsi="Times New Roman" w:cs="Times New Roman"/>
          <w:sz w:val="28"/>
          <w:szCs w:val="28"/>
          <w:shd w:val="clear" w:color="auto" w:fill="FFFFFF"/>
        </w:rPr>
        <w:t xml:space="preserve"> Правительства Росси</w:t>
      </w:r>
      <w:r>
        <w:rPr>
          <w:rFonts w:ascii="Times New Roman" w:hAnsi="Times New Roman" w:cs="Times New Roman"/>
          <w:sz w:val="28"/>
          <w:szCs w:val="28"/>
          <w:shd w:val="clear" w:color="auto" w:fill="FFFFFF"/>
        </w:rPr>
        <w:t>йской Федерации от 27.09.2011 №</w:t>
      </w:r>
      <w:r w:rsidRPr="00BD0F2C">
        <w:rPr>
          <w:rFonts w:ascii="Times New Roman" w:hAnsi="Times New Roman" w:cs="Times New Roman"/>
          <w:sz w:val="28"/>
          <w:szCs w:val="28"/>
          <w:shd w:val="clear" w:color="auto" w:fill="FFFFFF"/>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shd w:val="clear" w:color="auto" w:fill="FFFFFF"/>
        </w:rPr>
        <w:t xml:space="preserve"> </w:t>
      </w:r>
      <w:proofErr w:type="gramEnd"/>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Работник многофункционального центра осуществляет следующие действия: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проверяет полномочия представителя заявителя (в случае обращения представителя заявителя);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определяет статус исполнения заявления заявителя в ГИС;</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г) распечатывает результат предоставления Муниципальной услуги в виде экземпляра электронного документа на бумажном носителе и заверяет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его с использованием печати многофункционального центра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lastRenderedPageBreak/>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 заверяет экземпляр электронного документа на бумажном носителе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изображением Государственного герба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выдает документы заявителю, при необходимости запрашивает у заявителя подписи за каждый выданный документ;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запрашивает согласие заявителя на участие в смс-опросе для оценки качества предоставленных услуг многофункциональным центром.</w:t>
      </w:r>
    </w:p>
    <w:p w:rsidR="002F3422" w:rsidRDefault="002F3422" w:rsidP="00BD0F2C">
      <w:pPr>
        <w:widowControl/>
        <w:jc w:val="both"/>
        <w:rPr>
          <w:rFonts w:ascii="Times New Roman" w:hAnsi="Times New Roman" w:cs="Times New Roman"/>
          <w:b/>
          <w:bCs/>
          <w:sz w:val="28"/>
          <w:szCs w:val="28"/>
          <w:shd w:val="clear" w:color="auto" w:fill="FFFFFF"/>
        </w:rPr>
      </w:pPr>
    </w:p>
    <w:p w:rsidR="002F3422" w:rsidRDefault="002F3422" w:rsidP="00985D7E">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 xml:space="preserve">4. ФОРМЫ </w:t>
      </w:r>
      <w:proofErr w:type="gramStart"/>
      <w:r w:rsidRPr="00BD0F2C">
        <w:rPr>
          <w:rFonts w:ascii="Times New Roman" w:hAnsi="Times New Roman" w:cs="Times New Roman"/>
          <w:b/>
          <w:bCs/>
          <w:sz w:val="28"/>
          <w:szCs w:val="28"/>
          <w:shd w:val="clear" w:color="auto" w:fill="FFFFFF"/>
        </w:rPr>
        <w:t>КОНТРОЛЯ ЗА</w:t>
      </w:r>
      <w:proofErr w:type="gramEnd"/>
      <w:r w:rsidRPr="00BD0F2C">
        <w:rPr>
          <w:rFonts w:ascii="Times New Roman" w:hAnsi="Times New Roman" w:cs="Times New Roman"/>
          <w:b/>
          <w:bCs/>
          <w:sz w:val="28"/>
          <w:szCs w:val="28"/>
          <w:shd w:val="clear" w:color="auto" w:fill="FFFFFF"/>
        </w:rPr>
        <w:t xml:space="preserve"> ИСПОЛНЕНИЕМ АДМИНИСТРАТИВНОГО РЕГЛАМЕНТА</w:t>
      </w:r>
      <w:r>
        <w:rPr>
          <w:rFonts w:ascii="Times New Roman" w:hAnsi="Times New Roman" w:cs="Times New Roman"/>
          <w:b/>
          <w:bCs/>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4.1. Текущий </w:t>
      </w:r>
      <w:proofErr w:type="gramStart"/>
      <w:r w:rsidRPr="00BD0F2C">
        <w:rPr>
          <w:rFonts w:ascii="Times New Roman" w:hAnsi="Times New Roman" w:cs="Times New Roman"/>
          <w:sz w:val="28"/>
          <w:szCs w:val="28"/>
          <w:shd w:val="clear" w:color="auto" w:fill="FFFFFF"/>
        </w:rPr>
        <w:t>контроль за</w:t>
      </w:r>
      <w:proofErr w:type="gramEnd"/>
      <w:r w:rsidRPr="00BD0F2C">
        <w:rPr>
          <w:rFonts w:ascii="Times New Roman" w:hAnsi="Times New Roman" w:cs="Times New Roman"/>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за предоставлением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Текущий контроль осуществляется путем проведения проверок:</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решений о предоставлении (об отказе в предоставлении)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выявления и устранения нарушений прав граждан;</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4.2. </w:t>
      </w:r>
      <w:proofErr w:type="gramStart"/>
      <w:r w:rsidRPr="00BD0F2C">
        <w:rPr>
          <w:rFonts w:ascii="Times New Roman" w:hAnsi="Times New Roman" w:cs="Times New Roman"/>
          <w:sz w:val="28"/>
          <w:szCs w:val="28"/>
          <w:shd w:val="clear" w:color="auto" w:fill="FFFFFF"/>
        </w:rPr>
        <w:t>Контроль за</w:t>
      </w:r>
      <w:proofErr w:type="gramEnd"/>
      <w:r w:rsidRPr="00BD0F2C">
        <w:rPr>
          <w:rFonts w:ascii="Times New Roman" w:hAnsi="Times New Roman" w:cs="Times New Roman"/>
          <w:sz w:val="28"/>
          <w:szCs w:val="28"/>
          <w:shd w:val="clear" w:color="auto" w:fill="FFFFFF"/>
        </w:rPr>
        <w:t xml:space="preserve"> полнотой и качеством предоставления Муниципальной услуги включает в себя проведение плановых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внеплановых проверок.</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4.3. Плановые проверки осуществляются на основании годовых планов работы Администрации, утверждаемых главой Администрации.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 плановой проверке полноты и качества предоставления Муниципальной услуги контролю подлежат: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соблюдение сроков предоставления Муниципальной услуги, соблюдение положений настоящего Административного регламента;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правильность и обоснованность принятого решения об отказе в предоставлении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Основанием для проведения внеплановых проверок являются: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обращения граждан и юридических лиц на нарушения законодательства, в том числе на качество предоставления Муниципальной услуги.</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4.5. Граждане, их объединения и организации имеют право осуществлять </w:t>
      </w:r>
      <w:proofErr w:type="gramStart"/>
      <w:r w:rsidRPr="00BD0F2C">
        <w:rPr>
          <w:rFonts w:ascii="Times New Roman" w:hAnsi="Times New Roman" w:cs="Times New Roman"/>
          <w:sz w:val="28"/>
          <w:szCs w:val="28"/>
          <w:shd w:val="clear" w:color="auto" w:fill="FFFFFF"/>
        </w:rPr>
        <w:t>контроль за</w:t>
      </w:r>
      <w:proofErr w:type="gramEnd"/>
      <w:r w:rsidRPr="00BD0F2C">
        <w:rPr>
          <w:rFonts w:ascii="Times New Roman" w:hAnsi="Times New Roman" w:cs="Times New Roman"/>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Граждане, их объединения и организации также имеют право: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направлять замечания и предложения по улучшению доступности и качества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вносить предложения о мерах по устранению нарушений настоящего Административного регламента.</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r>
        <w:rPr>
          <w:rFonts w:ascii="Times New Roman" w:hAnsi="Times New Roman" w:cs="Times New Roman"/>
          <w:sz w:val="28"/>
          <w:szCs w:val="28"/>
          <w:shd w:val="clear" w:color="auto" w:fill="FFFFFF"/>
        </w:rPr>
        <w:t xml:space="preserve"> </w:t>
      </w:r>
    </w:p>
    <w:p w:rsidR="002F3422"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p>
    <w:p w:rsidR="002F3422" w:rsidRDefault="002F3422" w:rsidP="00985D7E">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w:hAnsi="Times New Roman" w:cs="Times New Roman"/>
          <w:b/>
          <w:bCs/>
          <w:sz w:val="28"/>
          <w:szCs w:val="28"/>
          <w:shd w:val="clear" w:color="auto" w:fill="FFFFFF"/>
        </w:rPr>
        <w:t>.</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5.1. </w:t>
      </w:r>
      <w:proofErr w:type="gramStart"/>
      <w:r w:rsidRPr="00BD0F2C">
        <w:rPr>
          <w:rFonts w:ascii="Times New Roman" w:hAnsi="Times New Roman" w:cs="Times New Roman"/>
          <w:sz w:val="28"/>
          <w:szCs w:val="28"/>
          <w:shd w:val="clear" w:color="auto" w:fill="FFFFFF"/>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rFonts w:ascii="Times New Roman" w:hAnsi="Times New Roman" w:cs="Times New Roman"/>
          <w:sz w:val="28"/>
          <w:szCs w:val="28"/>
          <w:shd w:val="clear" w:color="auto" w:fill="FFFFFF"/>
        </w:rPr>
        <w:t xml:space="preserve"> </w:t>
      </w:r>
      <w:proofErr w:type="gramEnd"/>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xml:space="preserve">а) в Администрацию - на решение и (или) действия (бездействие) должностного лица, руководителя структурного подразделения </w:t>
      </w:r>
      <w:r w:rsidRPr="00BD0F2C">
        <w:rPr>
          <w:rFonts w:ascii="Times New Roman" w:hAnsi="Times New Roman" w:cs="Times New Roman"/>
          <w:sz w:val="28"/>
          <w:szCs w:val="28"/>
          <w:shd w:val="clear" w:color="auto" w:fill="FFFFFF"/>
        </w:rPr>
        <w:lastRenderedPageBreak/>
        <w:t>Администрации, на решение и действия (бездействие) Уполномоченного органа, руководителя Уполномоченного органа;</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 вышестоящий орган на решение и (или) действия (бездействие) должностного лица, руководителя структурного подразделения Администрации;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к руководителю многофункционального центра - на решения и действия (бездействие) работника многофункционального центра;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к учредителю многофункционального центра - на решение и действия (бездействие) многофункционального центра.</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Уполномоченном органе, многофункциональном центре,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у учредителя многофункционального центра определяются уполномоченные на рассмотрение жалоб должностные лица.</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5.4. Порядок досудебного (внесудебного) обжалования решений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действий (бездействия) Уполномоченного органа, предоставляющего Муниципальную услугу, а также его должностных лиц регулируется: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Федеральным законом «Об организации предоставления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Постановлением об утверждении правил (порядка) подачи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рассмотрения жалоб на решения и действия (бездействие) органов местного самоуправления и их должностных лиц, муниципальных служащих;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985D7E">
      <w:pPr>
        <w:pageBreakBefore/>
        <w:widowControl/>
        <w:jc w:val="right"/>
        <w:rPr>
          <w:rFonts w:ascii="Times New Roman" w:hAnsi="Times New Roman" w:cs="Times New Roman"/>
          <w:sz w:val="28"/>
          <w:szCs w:val="28"/>
          <w:shd w:val="clear" w:color="auto" w:fill="FFFFFF"/>
        </w:rPr>
      </w:pPr>
      <w:bookmarkStart w:id="7" w:name="Par300"/>
      <w:bookmarkEnd w:id="7"/>
      <w:r w:rsidRPr="00BD0F2C">
        <w:rPr>
          <w:rFonts w:ascii="Times New Roman" w:hAnsi="Times New Roman" w:cs="Times New Roman"/>
          <w:sz w:val="28"/>
          <w:szCs w:val="28"/>
          <w:shd w:val="clear" w:color="auto" w:fill="FFFFFF"/>
        </w:rPr>
        <w:lastRenderedPageBreak/>
        <w:t xml:space="preserve">Приложение № 1 </w:t>
      </w:r>
    </w:p>
    <w:p w:rsidR="002F3422" w:rsidRDefault="002F3422" w:rsidP="00985D7E">
      <w:pPr>
        <w:widowControl/>
        <w:jc w:val="right"/>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к </w:t>
      </w:r>
      <w:r>
        <w:rPr>
          <w:rFonts w:ascii="Times New Roman" w:hAnsi="Times New Roman" w:cs="Times New Roman"/>
          <w:sz w:val="28"/>
          <w:szCs w:val="28"/>
          <w:shd w:val="clear" w:color="auto" w:fill="FFFFFF"/>
        </w:rPr>
        <w:t xml:space="preserve">Приложению </w:t>
      </w:r>
    </w:p>
    <w:p w:rsidR="002F3422" w:rsidRPr="00BD0F2C" w:rsidRDefault="002F3422" w:rsidP="00985D7E">
      <w:pPr>
        <w:widowControl/>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административного  регламента</w:t>
      </w:r>
      <w:r w:rsidRPr="00BD0F2C">
        <w:rPr>
          <w:rFonts w:ascii="Times New Roman" w:hAnsi="Times New Roman" w:cs="Times New Roman"/>
          <w:sz w:val="28"/>
          <w:szCs w:val="28"/>
          <w:shd w:val="clear" w:color="auto" w:fill="FFFFFF"/>
        </w:rPr>
        <w:t xml:space="preserve"> предоставления </w:t>
      </w:r>
    </w:p>
    <w:p w:rsidR="002F3422" w:rsidRPr="00BD0F2C" w:rsidRDefault="002F3422" w:rsidP="00985D7E">
      <w:pPr>
        <w:widowControl/>
        <w:jc w:val="right"/>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муниципальной услуги «Выдача разрешений </w:t>
      </w:r>
    </w:p>
    <w:p w:rsidR="002F3422" w:rsidRPr="00BD0F2C" w:rsidRDefault="002F3422" w:rsidP="00985D7E">
      <w:pPr>
        <w:widowControl/>
        <w:jc w:val="right"/>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на право вырубки зеленых насаждений»</w:t>
      </w:r>
    </w:p>
    <w:p w:rsidR="002F3422" w:rsidRDefault="002F3422" w:rsidP="00D449FD">
      <w:pPr>
        <w:widowControl/>
        <w:jc w:val="center"/>
        <w:rPr>
          <w:rFonts w:ascii="Times New Roman" w:hAnsi="Times New Roman" w:cs="Times New Roman"/>
          <w:b/>
          <w:sz w:val="28"/>
          <w:szCs w:val="28"/>
          <w:shd w:val="clear" w:color="auto" w:fill="FFFFFF"/>
        </w:rPr>
      </w:pPr>
    </w:p>
    <w:p w:rsidR="002F3422" w:rsidRDefault="002F3422" w:rsidP="00D449FD">
      <w:pPr>
        <w:widowControl/>
        <w:jc w:val="center"/>
        <w:rPr>
          <w:rFonts w:ascii="Times New Roman" w:hAnsi="Times New Roman" w:cs="Times New Roman"/>
          <w:b/>
          <w:sz w:val="28"/>
          <w:szCs w:val="28"/>
          <w:shd w:val="clear" w:color="auto" w:fill="FFFFFF"/>
        </w:rPr>
      </w:pPr>
      <w:r w:rsidRPr="00BD0F2C">
        <w:rPr>
          <w:rFonts w:ascii="Times New Roman" w:hAnsi="Times New Roman" w:cs="Times New Roman"/>
          <w:b/>
          <w:sz w:val="28"/>
          <w:szCs w:val="28"/>
          <w:shd w:val="clear" w:color="auto" w:fill="FFFFFF"/>
        </w:rPr>
        <w:t xml:space="preserve">ФОРМА РАЗРЕШЕНИЯ </w:t>
      </w:r>
    </w:p>
    <w:p w:rsidR="002F3422" w:rsidRPr="00BD0F2C" w:rsidRDefault="002F3422" w:rsidP="00D449FD">
      <w:pPr>
        <w:widowControl/>
        <w:jc w:val="center"/>
        <w:rPr>
          <w:rFonts w:ascii="Times New Roman" w:hAnsi="Times New Roman" w:cs="Times New Roman"/>
          <w:b/>
          <w:sz w:val="28"/>
          <w:szCs w:val="28"/>
          <w:shd w:val="clear" w:color="auto" w:fill="FFFFFF"/>
        </w:rPr>
      </w:pPr>
      <w:r w:rsidRPr="00BD0F2C">
        <w:rPr>
          <w:rFonts w:ascii="Times New Roman" w:hAnsi="Times New Roman" w:cs="Times New Roman"/>
          <w:b/>
          <w:sz w:val="28"/>
          <w:szCs w:val="28"/>
          <w:shd w:val="clear" w:color="auto" w:fill="FFFFFF"/>
        </w:rPr>
        <w:t>НА ПРАВО ВЫРУБКИ ЗЕЛЕНЫХ НАСАЖДЕНИЙ</w:t>
      </w:r>
    </w:p>
    <w:p w:rsidR="002F3422" w:rsidRDefault="002F3422" w:rsidP="00BD0F2C">
      <w:pPr>
        <w:widowControl/>
        <w:jc w:val="both"/>
        <w:rPr>
          <w:rFonts w:ascii="Times New Roman" w:hAnsi="Times New Roman" w:cs="Times New Roman"/>
          <w:b/>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От: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(наименование уполномоченного</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органа)</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Кому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(фамилия, имя, отчество -</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                                                                                                для граждан и ИП или </w:t>
      </w:r>
      <w:proofErr w:type="gramStart"/>
      <w:r w:rsidRPr="00BD0F2C">
        <w:rPr>
          <w:rFonts w:ascii="Times New Roman" w:hAnsi="Times New Roman" w:cs="Times New Roman"/>
          <w:sz w:val="28"/>
          <w:szCs w:val="28"/>
          <w:shd w:val="clear" w:color="auto" w:fill="FFFFFF"/>
        </w:rPr>
        <w:t>полное</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наименование организации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юридических лиц)</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(почтовый индекс и адрес,</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адрес электронной почты)</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РАЗРЕШЕНИЕ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на право вырубки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_________________________                                            ____________________________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дата решения                                                                        номер решения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уполномоченного органа                                                      уполномоченного органа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местного самоуправления 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По результатам рассмотрения запроса _____________________    уведомляем 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предоставлении разрешения на право вырубки зеленых насаждений __________ </w:t>
      </w:r>
      <w:proofErr w:type="gramStart"/>
      <w:r w:rsidRPr="00BD0F2C">
        <w:rPr>
          <w:rFonts w:ascii="Times New Roman" w:hAnsi="Times New Roman" w:cs="Times New Roman"/>
          <w:sz w:val="28"/>
          <w:szCs w:val="28"/>
          <w:shd w:val="clear" w:color="auto" w:fill="FFFFFF"/>
        </w:rPr>
        <w:t>на</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основании</w:t>
      </w:r>
      <w:proofErr w:type="gramEnd"/>
      <w:r w:rsidRPr="00BD0F2C">
        <w:rPr>
          <w:rFonts w:ascii="Times New Roman" w:hAnsi="Times New Roman" w:cs="Times New Roman"/>
          <w:sz w:val="28"/>
          <w:szCs w:val="28"/>
          <w:shd w:val="clear" w:color="auto" w:fill="FFFFFF"/>
        </w:rPr>
        <w:t xml:space="preserve"> ______________________ на земельном участке с кадастровым номером</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___________________ на срок </w:t>
      </w:r>
      <w:proofErr w:type="gramStart"/>
      <w:r w:rsidRPr="00BD0F2C">
        <w:rPr>
          <w:rFonts w:ascii="Times New Roman" w:hAnsi="Times New Roman" w:cs="Times New Roman"/>
          <w:sz w:val="28"/>
          <w:szCs w:val="28"/>
          <w:shd w:val="clear" w:color="auto" w:fill="FFFFFF"/>
        </w:rPr>
        <w:t>до</w:t>
      </w:r>
      <w:proofErr w:type="gramEnd"/>
      <w:r w:rsidRPr="00BD0F2C">
        <w:rPr>
          <w:rFonts w:ascii="Times New Roman" w:hAnsi="Times New Roman" w:cs="Times New Roman"/>
          <w:sz w:val="28"/>
          <w:szCs w:val="28"/>
          <w:shd w:val="clear" w:color="auto" w:fill="FFFFFF"/>
        </w:rPr>
        <w:t xml:space="preserve"> 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Приложение:    схема    участка    с    нанесением    зеленых    насаждений, подлежащих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вырубке.</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25" w:type="dxa"/>
        <w:tblCellSpacing w:w="0" w:type="dxa"/>
        <w:tblCellMar>
          <w:top w:w="60" w:type="dxa"/>
          <w:left w:w="60" w:type="dxa"/>
          <w:bottom w:w="60" w:type="dxa"/>
          <w:right w:w="60" w:type="dxa"/>
        </w:tblCellMar>
        <w:tblLook w:val="00A0"/>
      </w:tblPr>
      <w:tblGrid>
        <w:gridCol w:w="4353"/>
        <w:gridCol w:w="329"/>
        <w:gridCol w:w="4243"/>
      </w:tblGrid>
      <w:tr w:rsidR="002F3422" w:rsidRPr="00BD0F2C"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 xml:space="preserve">(Ф.И.О, должность </w:t>
            </w:r>
            <w:r w:rsidRPr="00BD0F2C">
              <w:rPr>
                <w:rFonts w:ascii="Times New Roman" w:hAnsi="Times New Roman" w:cs="Times New Roman"/>
                <w:sz w:val="28"/>
                <w:szCs w:val="28"/>
              </w:rPr>
              <w:lastRenderedPageBreak/>
              <w:t>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 xml:space="preserve">Сведения об электронной </w:t>
            </w:r>
            <w:r w:rsidRPr="00BD0F2C">
              <w:rPr>
                <w:rFonts w:ascii="Times New Roman" w:hAnsi="Times New Roman" w:cs="Times New Roman"/>
                <w:sz w:val="28"/>
                <w:szCs w:val="28"/>
              </w:rPr>
              <w:lastRenderedPageBreak/>
              <w:t>подписи</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Регистрационный N:</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Дата: _______________</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СХЕМА УЧАСТКА С НАНЕСЕНИЕМ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ПОДЛЕЖАЩИХ ВЫРУБКЕ</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25" w:type="dxa"/>
        <w:tblCellSpacing w:w="0" w:type="dxa"/>
        <w:tblCellMar>
          <w:top w:w="60" w:type="dxa"/>
          <w:left w:w="60" w:type="dxa"/>
          <w:bottom w:w="60" w:type="dxa"/>
          <w:right w:w="60" w:type="dxa"/>
        </w:tblCellMar>
        <w:tblLook w:val="00A0"/>
      </w:tblPr>
      <w:tblGrid>
        <w:gridCol w:w="4571"/>
        <w:gridCol w:w="4354"/>
      </w:tblGrid>
      <w:tr w:rsidR="002F3422" w:rsidRPr="00BD0F2C"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Сведения об электронной подписи</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bookmarkStart w:id="8" w:name="Par444"/>
      <w:bookmarkEnd w:id="8"/>
      <w:r w:rsidRPr="00BD0F2C">
        <w:rPr>
          <w:rFonts w:ascii="Times New Roman" w:hAnsi="Times New Roman" w:cs="Times New Roman"/>
          <w:sz w:val="28"/>
          <w:szCs w:val="28"/>
          <w:shd w:val="clear" w:color="auto" w:fill="FFFFFF"/>
        </w:rPr>
        <w:t xml:space="preserve">Приложение № 2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к Административному регламенту предоставления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муниципальной услуги «Выдача разрешений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 на право вырубки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Default="002F3422" w:rsidP="00BD0F2C">
      <w:pPr>
        <w:widowControl/>
        <w:jc w:val="both"/>
        <w:rPr>
          <w:rFonts w:ascii="Times New Roman" w:hAnsi="Times New Roman" w:cs="Times New Roman"/>
          <w:b/>
          <w:sz w:val="28"/>
          <w:szCs w:val="28"/>
          <w:shd w:val="clear" w:color="auto" w:fill="FFFFFF"/>
        </w:rPr>
      </w:pPr>
    </w:p>
    <w:p w:rsidR="002F3422" w:rsidRPr="00BD0F2C" w:rsidRDefault="002F3422" w:rsidP="00D449FD">
      <w:pPr>
        <w:widowControl/>
        <w:jc w:val="center"/>
        <w:rPr>
          <w:rFonts w:ascii="Times New Roman" w:hAnsi="Times New Roman" w:cs="Times New Roman"/>
          <w:b/>
          <w:sz w:val="28"/>
          <w:szCs w:val="28"/>
          <w:shd w:val="clear" w:color="auto" w:fill="FFFFFF"/>
        </w:rPr>
      </w:pPr>
      <w:r w:rsidRPr="00BD0F2C">
        <w:rPr>
          <w:rFonts w:ascii="Times New Roman" w:hAnsi="Times New Roman" w:cs="Times New Roman"/>
          <w:b/>
          <w:sz w:val="28"/>
          <w:szCs w:val="28"/>
          <w:shd w:val="clear" w:color="auto" w:fill="FFFFFF"/>
        </w:rPr>
        <w:t>ФОРМА РЕШЕНИЯ ОБ ОТКАЗЕ В ПРИЕМЕ ДОКУМЕНТОВ, НЕОБХОДИМЫХ</w:t>
      </w:r>
      <w:r>
        <w:rPr>
          <w:rFonts w:ascii="Times New Roman" w:hAnsi="Times New Roman" w:cs="Times New Roman"/>
          <w:b/>
          <w:sz w:val="28"/>
          <w:szCs w:val="28"/>
          <w:shd w:val="clear" w:color="auto" w:fill="FFFFFF"/>
        </w:rPr>
        <w:t xml:space="preserve"> </w:t>
      </w:r>
      <w:r w:rsidRPr="00BD0F2C">
        <w:rPr>
          <w:rFonts w:ascii="Times New Roman" w:hAnsi="Times New Roman" w:cs="Times New Roman"/>
          <w:b/>
          <w:sz w:val="28"/>
          <w:szCs w:val="28"/>
          <w:shd w:val="clear" w:color="auto" w:fill="FFFFFF"/>
        </w:rPr>
        <w:t xml:space="preserve">ДЛЯ ПРЕДОСТАВЛЕНИЯ УСЛУГИ/ОБ ОТКАЗЕ </w:t>
      </w:r>
      <w:r>
        <w:rPr>
          <w:rFonts w:ascii="Times New Roman" w:hAnsi="Times New Roman" w:cs="Times New Roman"/>
          <w:b/>
          <w:sz w:val="28"/>
          <w:szCs w:val="28"/>
          <w:shd w:val="clear" w:color="auto" w:fill="FFFFFF"/>
        </w:rPr>
        <w:br/>
      </w:r>
      <w:r w:rsidRPr="00BD0F2C">
        <w:rPr>
          <w:rFonts w:ascii="Times New Roman" w:hAnsi="Times New Roman" w:cs="Times New Roman"/>
          <w:b/>
          <w:sz w:val="28"/>
          <w:szCs w:val="28"/>
          <w:shd w:val="clear" w:color="auto" w:fill="FFFFFF"/>
        </w:rPr>
        <w:t>В ПРЕДОСТАВЛЕНИИ УСЛУГИ</w:t>
      </w:r>
    </w:p>
    <w:p w:rsidR="002F3422" w:rsidRPr="00BD0F2C" w:rsidRDefault="002F3422" w:rsidP="00BD0F2C">
      <w:pPr>
        <w:widowControl/>
        <w:jc w:val="both"/>
        <w:rPr>
          <w:rFonts w:ascii="Times New Roman" w:hAnsi="Times New Roman" w:cs="Times New Roman"/>
          <w:b/>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Кому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(фамилия, имя, отчество -</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                                                                                                для граждан и ИП или </w:t>
      </w:r>
      <w:proofErr w:type="gramStart"/>
      <w:r w:rsidRPr="00BD0F2C">
        <w:rPr>
          <w:rFonts w:ascii="Times New Roman" w:hAnsi="Times New Roman" w:cs="Times New Roman"/>
          <w:sz w:val="28"/>
          <w:szCs w:val="28"/>
          <w:shd w:val="clear" w:color="auto" w:fill="FFFFFF"/>
        </w:rPr>
        <w:t>полное</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наименование организации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юридических лиц)</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(почтовый индекс и адрес,</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адрес электронной почты)</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От: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proofErr w:type="gramStart"/>
      <w:r w:rsidRPr="00BD0F2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(наименование </w:t>
      </w:r>
      <w:r w:rsidRPr="00BD0F2C">
        <w:rPr>
          <w:rFonts w:ascii="Times New Roman" w:hAnsi="Times New Roman" w:cs="Times New Roman"/>
          <w:sz w:val="28"/>
          <w:szCs w:val="28"/>
          <w:shd w:val="clear" w:color="auto" w:fill="FFFFFF"/>
        </w:rPr>
        <w:t>уполномоченного</w:t>
      </w:r>
      <w:proofErr w:type="gramEnd"/>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lastRenderedPageBreak/>
        <w:t>                                                                                                                    органа)</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РЕШЕНИЕ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об отказе в приеме документов, необходимых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предоставления услуги/об отказе в предоставлении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N _______________/от 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(номер и дата решения)</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По результатам рассмотрения заявления по услуге "Выдача разрешения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на право вырубки зеленых насаждений" _______________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25" w:type="dxa"/>
        <w:tblCellSpacing w:w="0" w:type="dxa"/>
        <w:tblCellMar>
          <w:top w:w="60" w:type="dxa"/>
          <w:left w:w="60" w:type="dxa"/>
          <w:bottom w:w="60" w:type="dxa"/>
          <w:right w:w="60" w:type="dxa"/>
        </w:tblCellMar>
        <w:tblLook w:val="00A0"/>
      </w:tblPr>
      <w:tblGrid>
        <w:gridCol w:w="4290"/>
        <w:gridCol w:w="219"/>
        <w:gridCol w:w="4416"/>
      </w:tblGrid>
      <w:tr w:rsidR="002F3422" w:rsidRPr="00BD0F2C"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Сведения об электронной подписи</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jc w:val="both"/>
        <w:rPr>
          <w:rFonts w:ascii="Times New Roman" w:hAnsi="Times New Roman" w:cs="Times New Roman"/>
          <w:sz w:val="28"/>
          <w:szCs w:val="28"/>
        </w:rPr>
      </w:pPr>
    </w:p>
    <w:sectPr w:rsidR="002F3422" w:rsidRPr="00BD0F2C" w:rsidSect="00380ED9">
      <w:headerReference w:type="default" r:id="rId24"/>
      <w:footerReference w:type="even" r:id="rId25"/>
      <w:footerReference w:type="default" r:id="rId26"/>
      <w:pgSz w:w="11906" w:h="16838"/>
      <w:pgMar w:top="719" w:right="850" w:bottom="1134" w:left="1701"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5B" w:rsidRDefault="00D2375B" w:rsidP="00AA1283">
      <w:r>
        <w:separator/>
      </w:r>
    </w:p>
  </w:endnote>
  <w:endnote w:type="continuationSeparator" w:id="0">
    <w:p w:rsidR="00D2375B" w:rsidRDefault="00D2375B"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22" w:rsidRDefault="00D86BE6" w:rsidP="009720A3">
    <w:pPr>
      <w:pStyle w:val="a8"/>
      <w:framePr w:wrap="around" w:vAnchor="text" w:hAnchor="margin" w:xAlign="right" w:y="1"/>
      <w:rPr>
        <w:rStyle w:val="ab"/>
        <w:rFonts w:cs="Arial Unicode MS"/>
      </w:rPr>
    </w:pPr>
    <w:r>
      <w:rPr>
        <w:rStyle w:val="ab"/>
        <w:rFonts w:cs="Arial Unicode MS"/>
      </w:rPr>
      <w:fldChar w:fldCharType="begin"/>
    </w:r>
    <w:r w:rsidR="002F3422">
      <w:rPr>
        <w:rStyle w:val="ab"/>
        <w:rFonts w:cs="Arial Unicode MS"/>
      </w:rPr>
      <w:instrText xml:space="preserve">PAGE  </w:instrText>
    </w:r>
    <w:r>
      <w:rPr>
        <w:rStyle w:val="ab"/>
        <w:rFonts w:cs="Arial Unicode MS"/>
      </w:rPr>
      <w:fldChar w:fldCharType="separate"/>
    </w:r>
    <w:r w:rsidR="004B723E">
      <w:rPr>
        <w:rStyle w:val="ab"/>
        <w:rFonts w:cs="Arial Unicode MS"/>
        <w:noProof/>
      </w:rPr>
      <w:t>2</w:t>
    </w:r>
    <w:r>
      <w:rPr>
        <w:rStyle w:val="ab"/>
        <w:rFonts w:cs="Arial Unicode MS"/>
      </w:rPr>
      <w:fldChar w:fldCharType="end"/>
    </w:r>
  </w:p>
  <w:p w:rsidR="002F3422" w:rsidRDefault="002F3422" w:rsidP="00380ED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22" w:rsidRDefault="00D86BE6" w:rsidP="009720A3">
    <w:pPr>
      <w:pStyle w:val="a8"/>
      <w:framePr w:wrap="around" w:vAnchor="text" w:hAnchor="margin" w:xAlign="right" w:y="1"/>
      <w:rPr>
        <w:rStyle w:val="ab"/>
        <w:rFonts w:cs="Arial Unicode MS"/>
      </w:rPr>
    </w:pPr>
    <w:r>
      <w:rPr>
        <w:rStyle w:val="ab"/>
        <w:rFonts w:cs="Arial Unicode MS"/>
      </w:rPr>
      <w:fldChar w:fldCharType="begin"/>
    </w:r>
    <w:r w:rsidR="002F3422">
      <w:rPr>
        <w:rStyle w:val="ab"/>
        <w:rFonts w:cs="Arial Unicode MS"/>
      </w:rPr>
      <w:instrText xml:space="preserve">PAGE  </w:instrText>
    </w:r>
    <w:r>
      <w:rPr>
        <w:rStyle w:val="ab"/>
        <w:rFonts w:cs="Arial Unicode MS"/>
      </w:rPr>
      <w:fldChar w:fldCharType="separate"/>
    </w:r>
    <w:r w:rsidR="004B723E">
      <w:rPr>
        <w:rStyle w:val="ab"/>
        <w:rFonts w:cs="Arial Unicode MS"/>
        <w:noProof/>
      </w:rPr>
      <w:t>3</w:t>
    </w:r>
    <w:r>
      <w:rPr>
        <w:rStyle w:val="ab"/>
        <w:rFonts w:cs="Arial Unicode MS"/>
      </w:rPr>
      <w:fldChar w:fldCharType="end"/>
    </w:r>
  </w:p>
  <w:p w:rsidR="002F3422" w:rsidRDefault="002F3422" w:rsidP="00380ED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5B" w:rsidRDefault="00D2375B" w:rsidP="00AA1283">
      <w:r>
        <w:separator/>
      </w:r>
    </w:p>
  </w:footnote>
  <w:footnote w:type="continuationSeparator" w:id="0">
    <w:p w:rsidR="00D2375B" w:rsidRDefault="00D2375B"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22" w:rsidRPr="00AA1283" w:rsidRDefault="002F3422">
    <w:pPr>
      <w:pStyle w:val="a6"/>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823"/>
    <w:multiLevelType w:val="multilevel"/>
    <w:tmpl w:val="F89E4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AD7E6F"/>
    <w:multiLevelType w:val="multilevel"/>
    <w:tmpl w:val="617A0CA4"/>
    <w:lvl w:ilvl="0">
      <w:numFmt w:val="decimalZero"/>
      <w:lvlText w:val="%1"/>
      <w:lvlJc w:val="left"/>
      <w:pPr>
        <w:tabs>
          <w:tab w:val="num" w:pos="1275"/>
        </w:tabs>
        <w:ind w:left="1275" w:hanging="1275"/>
      </w:pPr>
      <w:rPr>
        <w:rFonts w:cs="Times New Roman" w:hint="default"/>
      </w:rPr>
    </w:lvl>
    <w:lvl w:ilvl="1">
      <w:numFmt w:val="decimalZero"/>
      <w:lvlText w:val="%1.%2"/>
      <w:lvlJc w:val="left"/>
      <w:pPr>
        <w:tabs>
          <w:tab w:val="num" w:pos="1275"/>
        </w:tabs>
        <w:ind w:left="1275" w:hanging="1275"/>
      </w:pPr>
      <w:rPr>
        <w:rFonts w:cs="Times New Roman" w:hint="default"/>
      </w:rPr>
    </w:lvl>
    <w:lvl w:ilvl="2">
      <w:start w:val="2025"/>
      <w:numFmt w:val="decimal"/>
      <w:lvlText w:val="%1.%2.%3"/>
      <w:lvlJc w:val="left"/>
      <w:pPr>
        <w:tabs>
          <w:tab w:val="num" w:pos="1559"/>
        </w:tabs>
        <w:ind w:left="1559"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A66C8D"/>
    <w:multiLevelType w:val="multilevel"/>
    <w:tmpl w:val="4AAC0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05D2A61"/>
    <w:multiLevelType w:val="multilevel"/>
    <w:tmpl w:val="FA1A82FA"/>
    <w:lvl w:ilvl="0">
      <w:start w:val="28"/>
      <w:numFmt w:val="decimal"/>
      <w:lvlText w:val="%1"/>
      <w:lvlJc w:val="left"/>
      <w:pPr>
        <w:tabs>
          <w:tab w:val="num" w:pos="7920"/>
        </w:tabs>
        <w:ind w:left="7920" w:hanging="7920"/>
      </w:pPr>
      <w:rPr>
        <w:rFonts w:cs="Times New Roman" w:hint="default"/>
      </w:rPr>
    </w:lvl>
    <w:lvl w:ilvl="1">
      <w:start w:val="7"/>
      <w:numFmt w:val="decimalZero"/>
      <w:lvlText w:val="%1.%2"/>
      <w:lvlJc w:val="left"/>
      <w:pPr>
        <w:tabs>
          <w:tab w:val="num" w:pos="7920"/>
        </w:tabs>
        <w:ind w:left="7920" w:hanging="7920"/>
      </w:pPr>
      <w:rPr>
        <w:rFonts w:cs="Times New Roman" w:hint="default"/>
      </w:rPr>
    </w:lvl>
    <w:lvl w:ilvl="2">
      <w:start w:val="202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5">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6DA"/>
    <w:rsid w:val="00005852"/>
    <w:rsid w:val="000217F5"/>
    <w:rsid w:val="00067473"/>
    <w:rsid w:val="00067D5F"/>
    <w:rsid w:val="000867AE"/>
    <w:rsid w:val="00095040"/>
    <w:rsid w:val="000E2292"/>
    <w:rsid w:val="001465AF"/>
    <w:rsid w:val="001A0951"/>
    <w:rsid w:val="001C5189"/>
    <w:rsid w:val="001C7081"/>
    <w:rsid w:val="001D235F"/>
    <w:rsid w:val="00225191"/>
    <w:rsid w:val="00232C45"/>
    <w:rsid w:val="002724CD"/>
    <w:rsid w:val="002A5A9D"/>
    <w:rsid w:val="002D4C8D"/>
    <w:rsid w:val="002F1B6D"/>
    <w:rsid w:val="002F3422"/>
    <w:rsid w:val="00304057"/>
    <w:rsid w:val="00305E88"/>
    <w:rsid w:val="00320DCD"/>
    <w:rsid w:val="00326557"/>
    <w:rsid w:val="00335C5A"/>
    <w:rsid w:val="00336F7D"/>
    <w:rsid w:val="00353261"/>
    <w:rsid w:val="00380ED9"/>
    <w:rsid w:val="00381BC5"/>
    <w:rsid w:val="003C5EC2"/>
    <w:rsid w:val="003D063F"/>
    <w:rsid w:val="003E0F16"/>
    <w:rsid w:val="00421099"/>
    <w:rsid w:val="00441AC1"/>
    <w:rsid w:val="004725F6"/>
    <w:rsid w:val="00473B4C"/>
    <w:rsid w:val="0049045A"/>
    <w:rsid w:val="004B723E"/>
    <w:rsid w:val="004D611A"/>
    <w:rsid w:val="00541450"/>
    <w:rsid w:val="005475A0"/>
    <w:rsid w:val="0055718A"/>
    <w:rsid w:val="00574D31"/>
    <w:rsid w:val="00590C15"/>
    <w:rsid w:val="005B6FC2"/>
    <w:rsid w:val="005D2DA7"/>
    <w:rsid w:val="005E6593"/>
    <w:rsid w:val="006401DE"/>
    <w:rsid w:val="00657164"/>
    <w:rsid w:val="00661C86"/>
    <w:rsid w:val="00671D3E"/>
    <w:rsid w:val="006740DB"/>
    <w:rsid w:val="00674F24"/>
    <w:rsid w:val="006B13A9"/>
    <w:rsid w:val="00705B81"/>
    <w:rsid w:val="00785305"/>
    <w:rsid w:val="007F56DA"/>
    <w:rsid w:val="008300ED"/>
    <w:rsid w:val="008639DA"/>
    <w:rsid w:val="008B36EB"/>
    <w:rsid w:val="00941737"/>
    <w:rsid w:val="00941EF8"/>
    <w:rsid w:val="00951CC0"/>
    <w:rsid w:val="009720A3"/>
    <w:rsid w:val="009806E8"/>
    <w:rsid w:val="00985D7E"/>
    <w:rsid w:val="009E3C77"/>
    <w:rsid w:val="00A130B5"/>
    <w:rsid w:val="00A439F9"/>
    <w:rsid w:val="00A50598"/>
    <w:rsid w:val="00AA1283"/>
    <w:rsid w:val="00AA1823"/>
    <w:rsid w:val="00AA2998"/>
    <w:rsid w:val="00B24952"/>
    <w:rsid w:val="00B65DC1"/>
    <w:rsid w:val="00B70C63"/>
    <w:rsid w:val="00B72A3F"/>
    <w:rsid w:val="00B94FCA"/>
    <w:rsid w:val="00BA5333"/>
    <w:rsid w:val="00BB326F"/>
    <w:rsid w:val="00BD0F2C"/>
    <w:rsid w:val="00C14031"/>
    <w:rsid w:val="00C1462F"/>
    <w:rsid w:val="00C62670"/>
    <w:rsid w:val="00CB6F60"/>
    <w:rsid w:val="00CE0514"/>
    <w:rsid w:val="00CE3B12"/>
    <w:rsid w:val="00CE67F8"/>
    <w:rsid w:val="00D1368B"/>
    <w:rsid w:val="00D1723C"/>
    <w:rsid w:val="00D2375B"/>
    <w:rsid w:val="00D449FD"/>
    <w:rsid w:val="00D62090"/>
    <w:rsid w:val="00D86BE6"/>
    <w:rsid w:val="00D90F96"/>
    <w:rsid w:val="00D9403E"/>
    <w:rsid w:val="00E0144B"/>
    <w:rsid w:val="00E339C5"/>
    <w:rsid w:val="00E71AAC"/>
    <w:rsid w:val="00EB4EDB"/>
    <w:rsid w:val="00EB78F9"/>
    <w:rsid w:val="00EC582C"/>
    <w:rsid w:val="00F65757"/>
    <w:rsid w:val="00F860C1"/>
    <w:rsid w:val="00FA6699"/>
    <w:rsid w:val="00FB66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7F56DA"/>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7F56DA"/>
    <w:pPr>
      <w:shd w:val="clear" w:color="auto" w:fill="FFFFFF"/>
      <w:spacing w:after="420" w:line="240" w:lineRule="atLeast"/>
      <w:jc w:val="right"/>
    </w:pPr>
    <w:rPr>
      <w:rFonts w:ascii="Times New Roman" w:eastAsia="Times New Roman" w:hAnsi="Times New Roman" w:cs="Times New Roman"/>
      <w:color w:val="auto"/>
      <w:sz w:val="28"/>
      <w:szCs w:val="28"/>
      <w:lang w:eastAsia="en-US"/>
    </w:rPr>
  </w:style>
  <w:style w:type="character" w:customStyle="1" w:styleId="3">
    <w:name w:val="Основной текст (3)_"/>
    <w:basedOn w:val="a0"/>
    <w:link w:val="30"/>
    <w:uiPriority w:val="99"/>
    <w:locked/>
    <w:rsid w:val="007F56DA"/>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rPr>
  </w:style>
  <w:style w:type="character" w:customStyle="1" w:styleId="4">
    <w:name w:val="Основной текст (4)_"/>
    <w:basedOn w:val="a0"/>
    <w:link w:val="40"/>
    <w:uiPriority w:val="99"/>
    <w:locked/>
    <w:rsid w:val="007F56DA"/>
    <w:rPr>
      <w:rFonts w:ascii="Garamond" w:hAnsi="Garamond" w:cs="Garamond"/>
      <w:w w:val="75"/>
      <w:sz w:val="14"/>
      <w:szCs w:val="14"/>
      <w:shd w:val="clear" w:color="auto" w:fill="FFFFFF"/>
    </w:rPr>
  </w:style>
  <w:style w:type="paragraph" w:customStyle="1" w:styleId="40">
    <w:name w:val="Основной текст (4)"/>
    <w:basedOn w:val="a"/>
    <w:link w:val="4"/>
    <w:uiPriority w:val="99"/>
    <w:rsid w:val="007F56DA"/>
    <w:pPr>
      <w:shd w:val="clear" w:color="auto" w:fill="FFFFFF"/>
      <w:spacing w:line="240" w:lineRule="atLeast"/>
      <w:jc w:val="both"/>
    </w:pPr>
    <w:rPr>
      <w:rFonts w:ascii="Garamond" w:eastAsia="Calibri" w:hAnsi="Garamond" w:cs="Garamond"/>
      <w:color w:val="auto"/>
      <w:w w:val="75"/>
      <w:sz w:val="14"/>
      <w:szCs w:val="14"/>
      <w:lang w:eastAsia="en-US"/>
    </w:rPr>
  </w:style>
  <w:style w:type="character" w:customStyle="1" w:styleId="5">
    <w:name w:val="Основной текст (5)_"/>
    <w:basedOn w:val="a0"/>
    <w:link w:val="50"/>
    <w:uiPriority w:val="99"/>
    <w:locked/>
    <w:rsid w:val="007F56DA"/>
    <w:rPr>
      <w:rFonts w:ascii="Times New Roman" w:hAnsi="Times New Roman" w:cs="Times New Roman"/>
      <w:sz w:val="13"/>
      <w:szCs w:val="13"/>
      <w:shd w:val="clear" w:color="auto" w:fill="FFFFFF"/>
    </w:rPr>
  </w:style>
  <w:style w:type="paragraph" w:customStyle="1" w:styleId="50">
    <w:name w:val="Основной текст (5)"/>
    <w:basedOn w:val="a"/>
    <w:link w:val="5"/>
    <w:uiPriority w:val="99"/>
    <w:rsid w:val="007F56DA"/>
    <w:pPr>
      <w:shd w:val="clear" w:color="auto" w:fill="FFFFFF"/>
      <w:spacing w:line="240" w:lineRule="atLeast"/>
      <w:jc w:val="both"/>
    </w:pPr>
    <w:rPr>
      <w:rFonts w:ascii="Times New Roman" w:eastAsia="Times New Roman" w:hAnsi="Times New Roman" w:cs="Times New Roman"/>
      <w:color w:val="auto"/>
      <w:sz w:val="13"/>
      <w:szCs w:val="13"/>
      <w:lang w:eastAsia="en-US"/>
    </w:rPr>
  </w:style>
  <w:style w:type="character" w:customStyle="1" w:styleId="6">
    <w:name w:val="Основной текст (6)_"/>
    <w:basedOn w:val="a0"/>
    <w:link w:val="60"/>
    <w:uiPriority w:val="99"/>
    <w:locked/>
    <w:rsid w:val="007F56DA"/>
    <w:rPr>
      <w:rFonts w:ascii="Century Gothic" w:hAnsi="Century Gothic" w:cs="Century Gothic"/>
      <w:spacing w:val="50"/>
      <w:shd w:val="clear" w:color="auto" w:fill="FFFFFF"/>
    </w:rPr>
  </w:style>
  <w:style w:type="paragraph" w:customStyle="1" w:styleId="60">
    <w:name w:val="Основной текст (6)"/>
    <w:basedOn w:val="a"/>
    <w:link w:val="6"/>
    <w:uiPriority w:val="99"/>
    <w:rsid w:val="007F56DA"/>
    <w:pPr>
      <w:shd w:val="clear" w:color="auto" w:fill="FFFFFF"/>
      <w:spacing w:line="312" w:lineRule="exact"/>
      <w:jc w:val="both"/>
    </w:pPr>
    <w:rPr>
      <w:rFonts w:ascii="Century Gothic" w:eastAsia="Calibri" w:hAnsi="Century Gothic" w:cs="Century Gothic"/>
      <w:color w:val="auto"/>
      <w:spacing w:val="50"/>
      <w:sz w:val="22"/>
      <w:szCs w:val="22"/>
      <w:lang w:eastAsia="en-US"/>
    </w:rPr>
  </w:style>
  <w:style w:type="character" w:customStyle="1" w:styleId="60pt">
    <w:name w:val="Основной текст (6) + Интервал 0 pt"/>
    <w:basedOn w:val="6"/>
    <w:uiPriority w:val="99"/>
    <w:rsid w:val="007F56DA"/>
    <w:rPr>
      <w:color w:val="000000"/>
      <w:spacing w:val="0"/>
      <w:w w:val="100"/>
      <w:position w:val="0"/>
      <w:sz w:val="24"/>
      <w:szCs w:val="24"/>
      <w:lang w:val="ru-RU" w:eastAsia="ru-RU"/>
    </w:rPr>
  </w:style>
  <w:style w:type="table" w:styleId="a3">
    <w:name w:val="Table Grid"/>
    <w:basedOn w:val="a1"/>
    <w:uiPriority w:val="99"/>
    <w:rsid w:val="00095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B6FC2"/>
    <w:rPr>
      <w:rFonts w:ascii="Tahoma" w:hAnsi="Tahoma" w:cs="Tahoma"/>
      <w:sz w:val="16"/>
      <w:szCs w:val="16"/>
    </w:rPr>
  </w:style>
  <w:style w:type="character" w:customStyle="1" w:styleId="a5">
    <w:name w:val="Текст выноски Знак"/>
    <w:basedOn w:val="a0"/>
    <w:link w:val="a4"/>
    <w:uiPriority w:val="99"/>
    <w:semiHidden/>
    <w:locked/>
    <w:rsid w:val="005B6FC2"/>
    <w:rPr>
      <w:rFonts w:ascii="Tahoma" w:eastAsia="Arial Unicode MS" w:hAnsi="Tahoma" w:cs="Tahoma"/>
      <w:color w:val="000000"/>
      <w:sz w:val="16"/>
      <w:szCs w:val="16"/>
      <w:lang w:eastAsia="ru-RU"/>
    </w:rPr>
  </w:style>
  <w:style w:type="paragraph" w:styleId="a6">
    <w:name w:val="header"/>
    <w:basedOn w:val="a"/>
    <w:link w:val="a7"/>
    <w:uiPriority w:val="99"/>
    <w:rsid w:val="00AA1283"/>
    <w:pPr>
      <w:tabs>
        <w:tab w:val="center" w:pos="4677"/>
        <w:tab w:val="right" w:pos="9355"/>
      </w:tabs>
    </w:pPr>
  </w:style>
  <w:style w:type="character" w:customStyle="1" w:styleId="a7">
    <w:name w:val="Верхний колонтитул Знак"/>
    <w:basedOn w:val="a0"/>
    <w:link w:val="a6"/>
    <w:uiPriority w:val="99"/>
    <w:locked/>
    <w:rsid w:val="00AA1283"/>
    <w:rPr>
      <w:rFonts w:ascii="Arial Unicode MS" w:eastAsia="Arial Unicode MS" w:hAnsi="Arial Unicode MS" w:cs="Arial Unicode MS"/>
      <w:color w:val="000000"/>
      <w:sz w:val="24"/>
      <w:szCs w:val="24"/>
      <w:lang w:eastAsia="ru-RU"/>
    </w:rPr>
  </w:style>
  <w:style w:type="paragraph" w:styleId="a8">
    <w:name w:val="footer"/>
    <w:basedOn w:val="a"/>
    <w:link w:val="a9"/>
    <w:uiPriority w:val="99"/>
    <w:rsid w:val="00AA1283"/>
    <w:pPr>
      <w:tabs>
        <w:tab w:val="center" w:pos="4677"/>
        <w:tab w:val="right" w:pos="9355"/>
      </w:tabs>
    </w:pPr>
  </w:style>
  <w:style w:type="character" w:customStyle="1" w:styleId="a9">
    <w:name w:val="Нижний колонтитул Знак"/>
    <w:basedOn w:val="a0"/>
    <w:link w:val="a8"/>
    <w:uiPriority w:val="99"/>
    <w:locked/>
    <w:rsid w:val="00AA1283"/>
    <w:rPr>
      <w:rFonts w:ascii="Arial Unicode MS" w:eastAsia="Arial Unicode MS" w:hAnsi="Arial Unicode MS" w:cs="Arial Unicode MS"/>
      <w:color w:val="000000"/>
      <w:sz w:val="24"/>
      <w:szCs w:val="24"/>
      <w:lang w:eastAsia="ru-RU"/>
    </w:rPr>
  </w:style>
  <w:style w:type="character" w:styleId="aa">
    <w:name w:val="Hyperlink"/>
    <w:basedOn w:val="a0"/>
    <w:uiPriority w:val="99"/>
    <w:rsid w:val="006740DB"/>
    <w:rPr>
      <w:rFonts w:cs="Times New Roman"/>
      <w:color w:val="0000FF"/>
      <w:u w:val="single"/>
    </w:rPr>
  </w:style>
  <w:style w:type="character" w:styleId="ab">
    <w:name w:val="page number"/>
    <w:basedOn w:val="a0"/>
    <w:uiPriority w:val="99"/>
    <w:rsid w:val="00380ED9"/>
    <w:rPr>
      <w:rFonts w:cs="Times New Roman"/>
    </w:rPr>
  </w:style>
</w:styles>
</file>

<file path=word/webSettings.xml><?xml version="1.0" encoding="utf-8"?>
<w:webSettings xmlns:r="http://schemas.openxmlformats.org/officeDocument/2006/relationships" xmlns:w="http://schemas.openxmlformats.org/wordprocessingml/2006/main">
  <w:divs>
    <w:div w:id="179182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16AD2B3B68569E0EBFECD5CB132FF235BA8356909414B9F629AE2801BAED4A486B13ECA6659593zChEF" TargetMode="External"/><Relationship Id="rId13" Type="http://schemas.openxmlformats.org/officeDocument/2006/relationships/hyperlink" Target="consultantplus://offline/ref=889F5CD3311BE5AB35FEBD8004DAF1ED11A42003E027AB2CB8A6AE39D1C71B0BD25B8E90F5537FB6524F3553BB5598C327B1711441C1FCED25D1H" TargetMode="External"/><Relationship Id="rId18" Type="http://schemas.openxmlformats.org/officeDocument/2006/relationships/hyperlink" Target="consultantplus://offline/ref=5AB4054E4548A03E4C7840022B5D382E0E4015D117CDC42A5CF01FB42C3DF8B34FA1BAAB24B51F5E0BA88150CFBF9BF5A290E04286BA21D6CEM3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E29BD42081B367F441B75AB86F643F79964A14FB5450CACA05462CA1096FAFF2B20947DF202A3E055BBD401C74D4DD9056F84F8238E76073Q2BEI" TargetMode="External"/><Relationship Id="rId7" Type="http://schemas.openxmlformats.org/officeDocument/2006/relationships/image" Target="media/image1.jpeg"/><Relationship Id="rId12" Type="http://schemas.openxmlformats.org/officeDocument/2006/relationships/hyperlink" Target="consultantplus://offline/ref=C69E37470D558CD5F608E877C88CA38C8B721278507229A2783510C96DB4D229D69BD5EBEF39AD76AD11D543408979F14255E16AAB4D2AB346w4G" TargetMode="External"/><Relationship Id="rId17" Type="http://schemas.openxmlformats.org/officeDocument/2006/relationships/hyperlink" Target="consultantplus://offline/ref=1BAE3AAAF02D843A68261672C7842F73E03101B30F2F8D65EEBF41782E4BE4A8E3E64666C2D7B5E8AA8FC5BD9E4CD1709314D6648E845A45y4IB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89F5CD3311BE5AB35FEB49903DAF1ED1DA62303E124AB2CB8A6AE39D1C71B0BD25B8E90F5537FB7524F3553BB5598C327B1711441C1FCED25D1H" TargetMode="External"/><Relationship Id="rId20" Type="http://schemas.openxmlformats.org/officeDocument/2006/relationships/hyperlink" Target="consultantplus://offline/ref=42722A3B1060E87BD74C4819A0F23FEE7BBFB6EE2C31E13E48709E9FECDEBBFEC1D4670A2BA7A6D92997411797B0v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2CA4CF3C04CAE55C17D8E792FD8D5880D71376F5B5CCBB5D43F088CD66A6E0DE48906511F02328039848EC01280557FBB03B57279D378Ac6s9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89F5CD3311BE5AB35FEB49903DAF1ED1DA62303E124AB2CB8A6AE39D1C71B0BD25B8E90F5537CBD5E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28" Type="http://schemas.openxmlformats.org/officeDocument/2006/relationships/theme" Target="theme/theme1.xml"/><Relationship Id="rId10" Type="http://schemas.openxmlformats.org/officeDocument/2006/relationships/hyperlink" Target="consultantplus://offline/ref=4FFB1531E13CDEB50A10AF1CA73F5B29C1A9B6DDF541A02A63079EED607E14BC4B3FD4AA3DC57FBD1F7FC345BCD6975C181D0D015AAB9076B4X9F" TargetMode="External"/><Relationship Id="rId19" Type="http://schemas.openxmlformats.org/officeDocument/2006/relationships/hyperlink" Target="consultantplus://offline/ref=42722A3B1060E87BD74C4819A0F23FEE7CBDB7EF2635E13E48709E9FECDEBBFEC1D4670A2BA7A6D92997411797B0vDH" TargetMode="External"/><Relationship Id="rId4" Type="http://schemas.openxmlformats.org/officeDocument/2006/relationships/webSettings" Target="webSettings.xml"/><Relationship Id="rId9" Type="http://schemas.openxmlformats.org/officeDocument/2006/relationships/hyperlink" Target="consultantplus://offline/ref=4FFB1531E13CDEB50A10AF1CA73F5B29C6ABB4DCF542A02A63079EED607E14BC593F8CA63DC361BF1F6A9514FAB8X0F" TargetMode="External"/><Relationship Id="rId14" Type="http://schemas.openxmlformats.org/officeDocument/2006/relationships/hyperlink" Target="consultantplus://offline/ref=889F5CD3311BE5AB35FEB49903DAF1ED1DA62303E124AB2CB8A6AE39D1C71B0BD25B8E90F5537FB7524F3553BB5598C327B1711441C1FCED25D1H" TargetMode="External"/><Relationship Id="rId22" Type="http://schemas.openxmlformats.org/officeDocument/2006/relationships/hyperlink" Target="consultantplus://offline/ref=3DCF24894F92A8165E5343E1539075453126B0E1A287299CC071C4D6E077E107C780877B73389EDD21A603BEA8sBHD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9805</Words>
  <Characters>55892</Characters>
  <Application>Microsoft Office Word</Application>
  <DocSecurity>0</DocSecurity>
  <Lines>465</Lines>
  <Paragraphs>131</Paragraphs>
  <ScaleCrop>false</ScaleCrop>
  <Company/>
  <LinksUpToDate>false</LinksUpToDate>
  <CharactersWithSpaces>65566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2025-06-27T03:10:00Z</cp:lastPrinted>
  <dcterms:created xsi:type="dcterms:W3CDTF">2021-05-31T02:58:00Z</dcterms:created>
  <dcterms:modified xsi:type="dcterms:W3CDTF">2025-06-27T03:14:00Z</dcterms:modified>
</cp:coreProperties>
</file>